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B6" w:rsidRDefault="00142774">
      <w:pPr>
        <w:tabs>
          <w:tab w:val="left" w:pos="0"/>
        </w:tabs>
        <w:spacing w:after="0" w:line="240" w:lineRule="auto"/>
        <w:rPr>
          <w:rFonts w:ascii="Times New Roman" w:hAnsi="Times New Roman" w:cs="Times New Roman"/>
          <w:b/>
          <w:sz w:val="28"/>
          <w:szCs w:val="28"/>
        </w:rPr>
      </w:pPr>
      <w:r>
        <w:rPr>
          <w:rFonts w:ascii="Times New Roman" w:hAnsi="Times New Roman" w:cs="Times New Roman"/>
          <w:b/>
          <w:caps/>
          <w:sz w:val="28"/>
          <w:szCs w:val="28"/>
        </w:rPr>
        <w:t>Администрация</w:t>
      </w:r>
      <w:r>
        <w:rPr>
          <w:rFonts w:ascii="Times New Roman" w:hAnsi="Times New Roman" w:cs="Times New Roman"/>
          <w:b/>
          <w:sz w:val="28"/>
          <w:szCs w:val="28"/>
        </w:rPr>
        <w:t xml:space="preserve"> </w:t>
      </w:r>
      <w:r>
        <w:rPr>
          <w:rFonts w:ascii="Times New Roman" w:hAnsi="Times New Roman" w:cs="Times New Roman"/>
          <w:b/>
          <w:caps/>
          <w:sz w:val="28"/>
          <w:szCs w:val="28"/>
        </w:rPr>
        <w:t>ЕКАТЕРИНИНСКОГО сельского поселения</w:t>
      </w:r>
    </w:p>
    <w:p w:rsidR="002B05B6" w:rsidRDefault="00142774">
      <w:pPr>
        <w:spacing w:after="0" w:line="240" w:lineRule="auto"/>
        <w:jc w:val="center"/>
        <w:rPr>
          <w:rFonts w:ascii="Times New Roman" w:hAnsi="Times New Roman" w:cs="Times New Roman"/>
          <w:b/>
          <w:caps/>
          <w:sz w:val="28"/>
          <w:szCs w:val="28"/>
        </w:rPr>
      </w:pPr>
      <w:r>
        <w:rPr>
          <w:rFonts w:ascii="Times New Roman" w:hAnsi="Times New Roman" w:cs="Times New Roman"/>
          <w:b/>
          <w:caps/>
          <w:sz w:val="28"/>
          <w:szCs w:val="28"/>
        </w:rPr>
        <w:t>Тарского муниципального района Омской области</w:t>
      </w:r>
    </w:p>
    <w:p w:rsidR="002B05B6" w:rsidRDefault="002B05B6">
      <w:pPr>
        <w:spacing w:after="0"/>
        <w:jc w:val="center"/>
        <w:rPr>
          <w:caps/>
          <w:sz w:val="28"/>
          <w:szCs w:val="28"/>
        </w:rPr>
      </w:pPr>
    </w:p>
    <w:p w:rsidR="002B05B6" w:rsidRPr="00915B6F" w:rsidRDefault="00142774">
      <w:pPr>
        <w:tabs>
          <w:tab w:val="left" w:pos="3255"/>
          <w:tab w:val="center" w:pos="4677"/>
        </w:tabs>
        <w:spacing w:after="0" w:line="240" w:lineRule="auto"/>
        <w:rPr>
          <w:rFonts w:ascii="Times New Roman" w:hAnsi="Times New Roman" w:cs="Times New Roman"/>
          <w:b/>
          <w:caps/>
          <w:sz w:val="28"/>
          <w:szCs w:val="28"/>
        </w:rPr>
      </w:pPr>
      <w:r>
        <w:rPr>
          <w:b/>
          <w:caps/>
          <w:sz w:val="28"/>
          <w:szCs w:val="28"/>
        </w:rPr>
        <w:tab/>
        <w:t xml:space="preserve"> </w:t>
      </w:r>
      <w:r>
        <w:rPr>
          <w:caps/>
          <w:sz w:val="28"/>
          <w:szCs w:val="28"/>
        </w:rPr>
        <w:tab/>
      </w:r>
      <w:r>
        <w:rPr>
          <w:rFonts w:ascii="Times New Roman" w:hAnsi="Times New Roman" w:cs="Times New Roman"/>
          <w:b/>
          <w:caps/>
          <w:sz w:val="28"/>
          <w:szCs w:val="28"/>
        </w:rPr>
        <w:t xml:space="preserve">Постановление </w:t>
      </w:r>
    </w:p>
    <w:p w:rsidR="002B05B6" w:rsidRDefault="002B05B6">
      <w:pPr>
        <w:spacing w:after="0" w:line="240" w:lineRule="auto"/>
        <w:rPr>
          <w:rFonts w:ascii="Times New Roman" w:hAnsi="Times New Roman" w:cs="Times New Roman"/>
          <w:sz w:val="28"/>
          <w:szCs w:val="28"/>
        </w:rPr>
      </w:pPr>
    </w:p>
    <w:p w:rsidR="002B05B6" w:rsidRDefault="00C37278">
      <w:pPr>
        <w:spacing w:after="0" w:line="240" w:lineRule="auto"/>
        <w:rPr>
          <w:rFonts w:ascii="Times New Roman" w:hAnsi="Times New Roman" w:cs="Times New Roman"/>
          <w:sz w:val="28"/>
          <w:szCs w:val="28"/>
        </w:rPr>
      </w:pPr>
      <w:r>
        <w:rPr>
          <w:rFonts w:ascii="Times New Roman" w:hAnsi="Times New Roman" w:cs="Times New Roman"/>
          <w:sz w:val="28"/>
          <w:szCs w:val="28"/>
        </w:rPr>
        <w:t>28</w:t>
      </w:r>
      <w:r w:rsidR="00142774">
        <w:rPr>
          <w:rFonts w:ascii="Times New Roman" w:hAnsi="Times New Roman" w:cs="Times New Roman"/>
          <w:sz w:val="28"/>
          <w:szCs w:val="28"/>
        </w:rPr>
        <w:t xml:space="preserve"> августа 2023 года                                                                                 № </w:t>
      </w:r>
      <w:r w:rsidR="00615245">
        <w:rPr>
          <w:rFonts w:ascii="Times New Roman" w:hAnsi="Times New Roman" w:cs="Times New Roman"/>
          <w:sz w:val="28"/>
          <w:szCs w:val="28"/>
        </w:rPr>
        <w:t>51</w:t>
      </w:r>
      <w:r w:rsidR="00142774">
        <w:rPr>
          <w:rFonts w:ascii="Times New Roman" w:hAnsi="Times New Roman" w:cs="Times New Roman"/>
          <w:sz w:val="28"/>
          <w:szCs w:val="28"/>
        </w:rPr>
        <w:t xml:space="preserve">                                                                                                                         </w:t>
      </w:r>
    </w:p>
    <w:p w:rsidR="002B05B6" w:rsidRDefault="002B05B6">
      <w:pPr>
        <w:spacing w:after="0" w:line="240" w:lineRule="auto"/>
        <w:rPr>
          <w:rFonts w:ascii="Times New Roman" w:hAnsi="Times New Roman" w:cs="Times New Roman"/>
          <w:sz w:val="28"/>
          <w:szCs w:val="28"/>
        </w:rPr>
      </w:pPr>
    </w:p>
    <w:p w:rsidR="002B05B6" w:rsidRDefault="002B05B6">
      <w:pPr>
        <w:spacing w:after="0"/>
        <w:jc w:val="center"/>
      </w:pPr>
    </w:p>
    <w:p w:rsidR="002B05B6" w:rsidRDefault="001427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отчете о реализации муниципальной программы Екатерининского сельского поселения Тарского муниципального района Омской области «Развитие социально-экономического потенциала Екатерининского сельского поселения Тарского муниципального района Омской области в 2014 - 2025 годах» </w:t>
      </w:r>
    </w:p>
    <w:p w:rsidR="002B05B6" w:rsidRDefault="001427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2023 год</w:t>
      </w:r>
    </w:p>
    <w:p w:rsidR="002B05B6" w:rsidRDefault="002B05B6">
      <w:pPr>
        <w:spacing w:after="0"/>
        <w:jc w:val="center"/>
        <w:rPr>
          <w:color w:val="000000"/>
          <w:sz w:val="28"/>
          <w:szCs w:val="28"/>
        </w:rPr>
      </w:pPr>
    </w:p>
    <w:p w:rsidR="002B05B6" w:rsidRDefault="0014277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пунктом 29</w:t>
      </w:r>
      <w:r>
        <w:rPr>
          <w:rFonts w:ascii="Times New Roman" w:hAnsi="Times New Roman" w:cs="Times New Roman"/>
          <w:color w:val="FF0000"/>
          <w:sz w:val="28"/>
          <w:szCs w:val="28"/>
        </w:rPr>
        <w:t xml:space="preserve"> </w:t>
      </w:r>
      <w:r>
        <w:rPr>
          <w:rFonts w:ascii="Times New Roman" w:hAnsi="Times New Roman" w:cs="Times New Roman"/>
          <w:sz w:val="28"/>
          <w:szCs w:val="28"/>
        </w:rPr>
        <w:t>Порядка принятия решений о разработке муниципальных программ Екатерининского сельского поселения Тарского муниципального района Омской области, утвержденного постановлением Администрации Екатерининского сельского поселения Тарского муниципального района Омской области от 26 августа 2013 года № 118 «Об утверждении Порядка принятия решений о разработке муниципальных программ Екатерининского сельского поселения Тарского муниципального района Омской области, Администрация Екатерининского сельского поселения ПОСТАНОВЛЯЕТ:</w:t>
      </w:r>
      <w:proofErr w:type="gramEnd"/>
    </w:p>
    <w:p w:rsidR="002B05B6" w:rsidRDefault="00142774">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Принять к сведению прилагаемый отчет о реализации муниципальной программы Екатерининского сельского поселения Тарского муниципального района Омской области «Развитие социально-экономического потенциала Екатерининского сельского поселения Тарского муниципального района Омской области в 2014-2025 годах» за 2023 год.</w:t>
      </w:r>
    </w:p>
    <w:p w:rsidR="002B05B6" w:rsidRDefault="00142774">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Разместить отчет</w:t>
      </w:r>
      <w:proofErr w:type="gramEnd"/>
      <w:r>
        <w:rPr>
          <w:rFonts w:ascii="Times New Roman" w:hAnsi="Times New Roman" w:cs="Times New Roman"/>
          <w:sz w:val="28"/>
          <w:szCs w:val="28"/>
        </w:rPr>
        <w:t xml:space="preserve"> о реализации муниципальной программы Екатерининского сельского поселения Тарского муниципального района Омской области на официальном сайте Екатерининского сельского поселения в сети Интернет.</w:t>
      </w:r>
    </w:p>
    <w:p w:rsidR="002B05B6" w:rsidRDefault="00142774">
      <w:pPr>
        <w:spacing w:after="0" w:line="240" w:lineRule="auto"/>
        <w:ind w:firstLine="720"/>
        <w:jc w:val="both"/>
        <w:rPr>
          <w:rFonts w:ascii="Times New Roman" w:hAnsi="Times New Roman" w:cs="Times New Roman"/>
          <w:bCs/>
          <w:sz w:val="28"/>
          <w:szCs w:val="28"/>
        </w:rPr>
      </w:pPr>
      <w:r>
        <w:rPr>
          <w:rFonts w:ascii="Times New Roman" w:hAnsi="Times New Roman" w:cs="Times New Roman"/>
          <w:bCs/>
          <w:sz w:val="28"/>
          <w:szCs w:val="28"/>
        </w:rPr>
        <w:t>3. 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исполнением настоящего постановления оставляю за собой.</w:t>
      </w:r>
    </w:p>
    <w:p w:rsidR="002B05B6" w:rsidRDefault="002B05B6">
      <w:pPr>
        <w:pStyle w:val="Heading"/>
        <w:jc w:val="both"/>
        <w:rPr>
          <w:rFonts w:ascii="Times New Roman" w:hAnsi="Times New Roman" w:cs="Times New Roman"/>
          <w:b w:val="0"/>
          <w:sz w:val="28"/>
          <w:szCs w:val="28"/>
          <w:highlight w:val="yellow"/>
        </w:rPr>
      </w:pPr>
    </w:p>
    <w:p w:rsidR="002B05B6" w:rsidRDefault="002B05B6">
      <w:pPr>
        <w:pStyle w:val="Heading"/>
        <w:jc w:val="both"/>
        <w:rPr>
          <w:rFonts w:ascii="Times New Roman" w:hAnsi="Times New Roman" w:cs="Times New Roman"/>
          <w:b w:val="0"/>
          <w:sz w:val="28"/>
          <w:szCs w:val="28"/>
          <w:highlight w:val="yellow"/>
        </w:rPr>
      </w:pPr>
    </w:p>
    <w:p w:rsidR="002B05B6" w:rsidRDefault="002B05B6">
      <w:pPr>
        <w:pStyle w:val="Heading"/>
        <w:jc w:val="both"/>
        <w:rPr>
          <w:rFonts w:ascii="Times New Roman" w:hAnsi="Times New Roman" w:cs="Times New Roman"/>
          <w:b w:val="0"/>
          <w:sz w:val="28"/>
          <w:szCs w:val="28"/>
          <w:highlight w:val="yellow"/>
        </w:rPr>
      </w:pPr>
    </w:p>
    <w:p w:rsidR="002B05B6" w:rsidRDefault="00142774">
      <w:pPr>
        <w:pStyle w:val="Heading"/>
        <w:rPr>
          <w:rFonts w:ascii="Times New Roman" w:hAnsi="Times New Roman" w:cs="Times New Roman"/>
          <w:b w:val="0"/>
          <w:sz w:val="28"/>
          <w:szCs w:val="28"/>
        </w:rPr>
      </w:pPr>
      <w:r>
        <w:rPr>
          <w:rFonts w:ascii="Times New Roman" w:hAnsi="Times New Roman" w:cs="Times New Roman"/>
          <w:b w:val="0"/>
          <w:sz w:val="28"/>
          <w:szCs w:val="28"/>
        </w:rPr>
        <w:t xml:space="preserve"> Глава </w:t>
      </w:r>
      <w:proofErr w:type="gramStart"/>
      <w:r>
        <w:rPr>
          <w:rFonts w:ascii="Times New Roman" w:hAnsi="Times New Roman" w:cs="Times New Roman"/>
          <w:b w:val="0"/>
          <w:sz w:val="28"/>
          <w:szCs w:val="28"/>
        </w:rPr>
        <w:t>Екатерининского</w:t>
      </w:r>
      <w:proofErr w:type="gramEnd"/>
    </w:p>
    <w:p w:rsidR="002B05B6" w:rsidRDefault="00142774">
      <w:pPr>
        <w:pStyle w:val="Heading"/>
        <w:rPr>
          <w:rFonts w:ascii="Times New Roman" w:hAnsi="Times New Roman" w:cs="Times New Roman"/>
          <w:b w:val="0"/>
          <w:sz w:val="28"/>
          <w:szCs w:val="28"/>
        </w:rPr>
      </w:pPr>
      <w:r>
        <w:rPr>
          <w:rFonts w:ascii="Times New Roman" w:hAnsi="Times New Roman" w:cs="Times New Roman"/>
          <w:b w:val="0"/>
          <w:sz w:val="28"/>
          <w:szCs w:val="28"/>
        </w:rPr>
        <w:t xml:space="preserve"> сельского поселения                                                                        Ю.И.Козлов       </w:t>
      </w:r>
    </w:p>
    <w:p w:rsidR="002B05B6" w:rsidRDefault="002B05B6">
      <w:pPr>
        <w:pStyle w:val="Heading"/>
        <w:rPr>
          <w:rFonts w:ascii="Times New Roman" w:hAnsi="Times New Roman" w:cs="Times New Roman"/>
          <w:b w:val="0"/>
          <w:sz w:val="28"/>
          <w:szCs w:val="28"/>
        </w:rPr>
      </w:pPr>
    </w:p>
    <w:p w:rsidR="002B05B6" w:rsidRDefault="00142774">
      <w:pPr>
        <w:pStyle w:val="Heading"/>
        <w:rPr>
          <w:rFonts w:ascii="Times New Roman" w:hAnsi="Times New Roman" w:cs="Times New Roman"/>
          <w:b w:val="0"/>
          <w:sz w:val="28"/>
          <w:szCs w:val="28"/>
        </w:rPr>
      </w:pPr>
      <w:r>
        <w:rPr>
          <w:rFonts w:ascii="Times New Roman" w:hAnsi="Times New Roman" w:cs="Times New Roman"/>
          <w:b w:val="0"/>
          <w:sz w:val="28"/>
          <w:szCs w:val="28"/>
        </w:rPr>
        <w:t xml:space="preserve">                </w:t>
      </w:r>
    </w:p>
    <w:p w:rsidR="002B05B6" w:rsidRDefault="002B05B6">
      <w:pPr>
        <w:jc w:val="center"/>
        <w:rPr>
          <w:b/>
          <w:sz w:val="28"/>
          <w:szCs w:val="28"/>
        </w:rPr>
      </w:pPr>
    </w:p>
    <w:p w:rsidR="002B05B6" w:rsidRDefault="00142774">
      <w:pPr>
        <w:rPr>
          <w:rFonts w:ascii="Times New Roman" w:hAnsi="Times New Roman" w:cs="Times New Roman"/>
          <w:b/>
          <w:sz w:val="28"/>
          <w:szCs w:val="28"/>
        </w:rPr>
      </w:pPr>
      <w:r>
        <w:rPr>
          <w:rFonts w:ascii="Times New Roman" w:hAnsi="Times New Roman" w:cs="Times New Roman"/>
          <w:b/>
          <w:sz w:val="28"/>
          <w:szCs w:val="28"/>
        </w:rPr>
        <w:t xml:space="preserve">         </w:t>
      </w:r>
    </w:p>
    <w:p w:rsidR="002B05B6" w:rsidRDefault="002B05B6">
      <w:pPr>
        <w:rPr>
          <w:rFonts w:ascii="Times New Roman" w:hAnsi="Times New Roman" w:cs="Times New Roman"/>
          <w:b/>
          <w:sz w:val="28"/>
          <w:szCs w:val="28"/>
        </w:rPr>
      </w:pPr>
    </w:p>
    <w:p w:rsidR="00142774" w:rsidRDefault="00142774">
      <w:pPr>
        <w:rPr>
          <w:rFonts w:ascii="Times New Roman" w:hAnsi="Times New Roman" w:cs="Times New Roman"/>
          <w:b/>
          <w:sz w:val="28"/>
          <w:szCs w:val="28"/>
        </w:rPr>
      </w:pPr>
    </w:p>
    <w:p w:rsidR="002B05B6" w:rsidRDefault="001427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ПОЯСНИТЕЛЬНАЯ  ЗАПИСКА </w:t>
      </w:r>
    </w:p>
    <w:p w:rsidR="002B05B6" w:rsidRDefault="0014277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 результатам проведенной </w:t>
      </w:r>
      <w:proofErr w:type="gramStart"/>
      <w:r>
        <w:rPr>
          <w:rFonts w:ascii="Times New Roman" w:hAnsi="Times New Roman" w:cs="Times New Roman"/>
          <w:b/>
          <w:sz w:val="28"/>
          <w:szCs w:val="28"/>
        </w:rPr>
        <w:t>оценки эффективности реализации муниципальной программы Екатерининского сельского поселения</w:t>
      </w:r>
      <w:proofErr w:type="gramEnd"/>
      <w:r>
        <w:rPr>
          <w:rFonts w:ascii="Times New Roman" w:hAnsi="Times New Roman" w:cs="Times New Roman"/>
          <w:b/>
          <w:sz w:val="28"/>
          <w:szCs w:val="28"/>
        </w:rPr>
        <w:t xml:space="preserve"> </w:t>
      </w:r>
    </w:p>
    <w:p w:rsidR="002B05B6" w:rsidRDefault="00142774">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«Развитие социально-экономического потенциала Екатерининского сельского поселения Тарского муниципального района  Омской области в 2014-2025 годах»</w:t>
      </w:r>
    </w:p>
    <w:p w:rsidR="002B05B6" w:rsidRDefault="002B05B6">
      <w:pPr>
        <w:spacing w:after="0" w:line="240" w:lineRule="auto"/>
        <w:jc w:val="both"/>
        <w:rPr>
          <w:rFonts w:ascii="Times New Roman" w:hAnsi="Times New Roman" w:cs="Times New Roman"/>
          <w:color w:val="000000"/>
          <w:sz w:val="28"/>
          <w:szCs w:val="28"/>
        </w:rPr>
      </w:pP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Муниципальная программа Екатерининского сельского поселения </w:t>
      </w:r>
      <w:r>
        <w:rPr>
          <w:rFonts w:ascii="Times New Roman" w:hAnsi="Times New Roman" w:cs="Times New Roman"/>
          <w:color w:val="000000"/>
          <w:sz w:val="28"/>
          <w:szCs w:val="28"/>
        </w:rPr>
        <w:t>«Развитие социально-экономического потенциала Екатерининского сельского поселения Тарского муниципального района  Омской области в 2014-2025 годах» утверждена постановлением администрации Екатерининского сельского поселения от 31.10.2013 года № 142/1.</w:t>
      </w: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состоит  из пяти подпрограмм:</w:t>
      </w: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подпрограмма  1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подпрограмма 2 «Развитие инфраструктуры Екатерининского сельского поселения Тарского муниципального района Омской области»;</w:t>
      </w: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подпрограмма  3 «Развитие социально-культурной сферы и осуществление социальной политики в Екатерининском сельском поселении Тарского муниципальном районе Омской области»;</w:t>
      </w: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подпрограмма 4 «Благоустройство общественных территорий Екатерининского сельского поселения Тарского муниципального района Омской области»</w:t>
      </w:r>
    </w:p>
    <w:p w:rsidR="002B05B6" w:rsidRDefault="002B05B6">
      <w:pPr>
        <w:autoSpaceDE w:val="0"/>
        <w:autoSpaceDN w:val="0"/>
        <w:adjustRightInd w:val="0"/>
        <w:spacing w:after="0" w:line="240" w:lineRule="auto"/>
        <w:ind w:firstLine="709"/>
        <w:jc w:val="center"/>
        <w:rPr>
          <w:rFonts w:ascii="Times New Roman" w:hAnsi="Times New Roman" w:cs="Times New Roman"/>
          <w:b/>
          <w:sz w:val="28"/>
          <w:szCs w:val="28"/>
        </w:rPr>
      </w:pPr>
    </w:p>
    <w:p w:rsidR="002B05B6" w:rsidRDefault="00142774">
      <w:pPr>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 Описание изменения текущего состояния социально-экономического развития Екатерининского сельского поселения в сфере реализации муниципальной программы</w:t>
      </w:r>
    </w:p>
    <w:p w:rsidR="002B05B6" w:rsidRDefault="002B05B6">
      <w:pPr>
        <w:spacing w:after="0" w:line="240" w:lineRule="auto"/>
        <w:jc w:val="both"/>
        <w:rPr>
          <w:rFonts w:ascii="Times New Roman" w:hAnsi="Times New Roman" w:cs="Times New Roman"/>
          <w:color w:val="000000"/>
          <w:sz w:val="28"/>
          <w:szCs w:val="28"/>
        </w:rPr>
      </w:pP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Рассмотрев итоги социально-экономического развития Екатерининского сельского поселения за 2023 год, следует отметить, что уровень социально-экономического развития поселения - это итог эффективного осуществления своих полномочий Администрацией Екатерининского сельского поселения. </w:t>
      </w: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Расходы бюджета по разделам профинансированы в объемах, не превышающих утвержденные бюджетом поселения на 2023 год.</w:t>
      </w: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реализацию программы в 2023 году было израсходовано  </w:t>
      </w:r>
      <w:r w:rsidR="005F10F4">
        <w:rPr>
          <w:rFonts w:ascii="Times New Roman" w:hAnsi="Times New Roman" w:cs="Times New Roman"/>
          <w:color w:val="000000" w:themeColor="text1"/>
          <w:sz w:val="28"/>
          <w:szCs w:val="28"/>
        </w:rPr>
        <w:t>13</w:t>
      </w:r>
      <w:r w:rsidR="00033626">
        <w:rPr>
          <w:rFonts w:ascii="Times New Roman" w:hAnsi="Times New Roman" w:cs="Times New Roman"/>
          <w:color w:val="000000" w:themeColor="text1"/>
          <w:sz w:val="28"/>
          <w:szCs w:val="28"/>
        </w:rPr>
        <w:t> 228 816,60</w:t>
      </w:r>
      <w:r>
        <w:rPr>
          <w:rFonts w:ascii="Times New Roman" w:hAnsi="Times New Roman" w:cs="Times New Roman"/>
          <w:color w:val="000000"/>
          <w:sz w:val="28"/>
          <w:szCs w:val="28"/>
        </w:rPr>
        <w:t xml:space="preserve"> рублей.</w:t>
      </w:r>
    </w:p>
    <w:p w:rsidR="002B05B6" w:rsidRDefault="001427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программы позволило более эффективно осуществлять свои полномочия, укрепить материально-техническую базу муниципальной собственности, отремонтировано здание Екатерининской библиотеки, промыта одна водозаборная скважина, проведен ремонт автомобильных дорог в границах села, участвовали во всех районных мероприятиях.</w:t>
      </w:r>
    </w:p>
    <w:p w:rsidR="002B05B6" w:rsidRDefault="002B05B6">
      <w:pPr>
        <w:spacing w:after="0" w:line="240" w:lineRule="auto"/>
        <w:ind w:right="283" w:firstLine="567"/>
        <w:jc w:val="center"/>
        <w:rPr>
          <w:rFonts w:ascii="Times New Roman" w:hAnsi="Times New Roman" w:cs="Times New Roman"/>
          <w:b/>
          <w:sz w:val="28"/>
          <w:szCs w:val="28"/>
        </w:rPr>
      </w:pPr>
    </w:p>
    <w:p w:rsidR="002B05B6" w:rsidRDefault="002B05B6">
      <w:pPr>
        <w:spacing w:after="0" w:line="240" w:lineRule="auto"/>
        <w:ind w:right="283" w:firstLine="567"/>
        <w:jc w:val="center"/>
        <w:rPr>
          <w:rFonts w:ascii="Times New Roman" w:hAnsi="Times New Roman" w:cs="Times New Roman"/>
          <w:b/>
          <w:sz w:val="28"/>
          <w:szCs w:val="28"/>
        </w:rPr>
      </w:pPr>
    </w:p>
    <w:p w:rsidR="002B05B6" w:rsidRDefault="002B05B6">
      <w:pPr>
        <w:spacing w:after="0" w:line="240" w:lineRule="auto"/>
        <w:ind w:right="283" w:firstLine="567"/>
        <w:jc w:val="center"/>
        <w:rPr>
          <w:rFonts w:ascii="Times New Roman" w:hAnsi="Times New Roman" w:cs="Times New Roman"/>
          <w:b/>
          <w:sz w:val="28"/>
          <w:szCs w:val="28"/>
        </w:rPr>
      </w:pPr>
    </w:p>
    <w:p w:rsidR="002B05B6" w:rsidRDefault="002B05B6">
      <w:pPr>
        <w:spacing w:after="0" w:line="240" w:lineRule="auto"/>
        <w:ind w:right="283" w:firstLine="567"/>
        <w:jc w:val="center"/>
        <w:rPr>
          <w:rFonts w:ascii="Times New Roman" w:hAnsi="Times New Roman" w:cs="Times New Roman"/>
          <w:b/>
          <w:sz w:val="28"/>
          <w:szCs w:val="28"/>
        </w:rPr>
      </w:pPr>
    </w:p>
    <w:p w:rsidR="002B05B6" w:rsidRDefault="00142774">
      <w:pPr>
        <w:spacing w:after="0" w:line="240" w:lineRule="auto"/>
        <w:ind w:right="283" w:firstLine="567"/>
        <w:jc w:val="center"/>
        <w:rPr>
          <w:rFonts w:ascii="Times New Roman" w:hAnsi="Times New Roman" w:cs="Times New Roman"/>
          <w:b/>
          <w:sz w:val="28"/>
          <w:szCs w:val="28"/>
        </w:rPr>
      </w:pPr>
      <w:r>
        <w:rPr>
          <w:rFonts w:ascii="Times New Roman" w:hAnsi="Times New Roman" w:cs="Times New Roman"/>
          <w:b/>
          <w:sz w:val="28"/>
          <w:szCs w:val="28"/>
        </w:rPr>
        <w:lastRenderedPageBreak/>
        <w:t>2. Достижение поставленных целей и задач муниципальной программы</w:t>
      </w:r>
    </w:p>
    <w:p w:rsidR="002B05B6" w:rsidRDefault="002B05B6">
      <w:pPr>
        <w:spacing w:after="0" w:line="240" w:lineRule="auto"/>
        <w:jc w:val="center"/>
        <w:rPr>
          <w:rFonts w:ascii="Times New Roman" w:hAnsi="Times New Roman" w:cs="Times New Roman"/>
          <w:b/>
          <w:sz w:val="28"/>
          <w:szCs w:val="28"/>
        </w:rPr>
      </w:pPr>
    </w:p>
    <w:p w:rsidR="002B05B6" w:rsidRDefault="00142774">
      <w:pPr>
        <w:spacing w:after="0" w:line="240" w:lineRule="auto"/>
        <w:ind w:firstLine="708"/>
        <w:jc w:val="both"/>
        <w:rPr>
          <w:rFonts w:ascii="Times New Roman" w:hAnsi="Times New Roman" w:cs="Times New Roman"/>
          <w:b/>
          <w:sz w:val="28"/>
          <w:szCs w:val="28"/>
        </w:rPr>
      </w:pPr>
      <w:r>
        <w:rPr>
          <w:rFonts w:ascii="Times New Roman" w:hAnsi="Times New Roman" w:cs="Times New Roman"/>
          <w:sz w:val="28"/>
          <w:szCs w:val="28"/>
        </w:rPr>
        <w:t xml:space="preserve">Цель муниципальной программы – обеспечение устойчивого </w:t>
      </w:r>
      <w:proofErr w:type="gramStart"/>
      <w:r>
        <w:rPr>
          <w:rFonts w:ascii="Times New Roman" w:hAnsi="Times New Roman" w:cs="Times New Roman"/>
          <w:sz w:val="28"/>
          <w:szCs w:val="28"/>
        </w:rPr>
        <w:t>развития  социально-экономического потенциала Екатерининского сельского поселения Тарского муниципального района Омской области</w:t>
      </w:r>
      <w:proofErr w:type="gramEnd"/>
      <w:r>
        <w:rPr>
          <w:rFonts w:ascii="Times New Roman" w:hAnsi="Times New Roman" w:cs="Times New Roman"/>
          <w:sz w:val="28"/>
          <w:szCs w:val="28"/>
        </w:rPr>
        <w:t xml:space="preserve">. </w:t>
      </w:r>
    </w:p>
    <w:p w:rsidR="002B05B6" w:rsidRDefault="001427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цели определена задача:</w:t>
      </w:r>
    </w:p>
    <w:p w:rsidR="002B05B6" w:rsidRDefault="001427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Обеспечение устойчивого социально-экономического развития сельского поселения, повышения качества управления общественными финансами и имуществом.</w:t>
      </w:r>
    </w:p>
    <w:p w:rsidR="002B05B6" w:rsidRDefault="00142774">
      <w:pPr>
        <w:pStyle w:val="Standard"/>
        <w:ind w:firstLine="708"/>
        <w:jc w:val="both"/>
        <w:rPr>
          <w:rFonts w:cs="Times New Roman"/>
          <w:color w:val="000000"/>
          <w:sz w:val="28"/>
          <w:szCs w:val="28"/>
        </w:rPr>
      </w:pPr>
      <w:r>
        <w:rPr>
          <w:rFonts w:cs="Times New Roman"/>
          <w:color w:val="000000"/>
          <w:sz w:val="28"/>
          <w:szCs w:val="28"/>
        </w:rPr>
        <w:t>Решение задачи муниципальной программы обеспечивается в рамках подпрограмм, являющихся составной частью муниципальной программы.</w:t>
      </w:r>
    </w:p>
    <w:p w:rsidR="002B05B6" w:rsidRDefault="0014277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1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p w:rsidR="002B05B6" w:rsidRDefault="0014277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бюджета на подпрограмму 1 составили  </w:t>
      </w:r>
      <w:r w:rsidR="00033626">
        <w:rPr>
          <w:rFonts w:ascii="Times New Roman" w:hAnsi="Times New Roman" w:cs="Times New Roman"/>
          <w:bCs/>
          <w:color w:val="000000"/>
          <w:sz w:val="28"/>
          <w:szCs w:val="28"/>
        </w:rPr>
        <w:t>6 363 245,89</w:t>
      </w:r>
      <w:r w:rsidR="00292105">
        <w:rPr>
          <w:rFonts w:ascii="Times New Roman" w:hAnsi="Times New Roman" w:cs="Times New Roman"/>
          <w:b/>
          <w:bCs/>
          <w:color w:val="000000"/>
          <w:sz w:val="20"/>
          <w:szCs w:val="20"/>
        </w:rPr>
        <w:t xml:space="preserve"> </w:t>
      </w:r>
      <w:r>
        <w:rPr>
          <w:rFonts w:ascii="Times New Roman" w:hAnsi="Times New Roman" w:cs="Times New Roman"/>
          <w:color w:val="000000"/>
          <w:sz w:val="28"/>
          <w:szCs w:val="28"/>
        </w:rPr>
        <w:t xml:space="preserve">рублей. </w:t>
      </w:r>
    </w:p>
    <w:p w:rsidR="002B05B6" w:rsidRDefault="00142774">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Цель подпрограммы 1 – </w:t>
      </w:r>
      <w:r>
        <w:rPr>
          <w:rFonts w:ascii="Times New Roman" w:hAnsi="Times New Roman" w:cs="Times New Roman"/>
          <w:sz w:val="28"/>
          <w:szCs w:val="28"/>
        </w:rPr>
        <w:t>обеспечение устойчивого экономического развития поселения, повышение качества управления общественными финансами и имуществом.</w:t>
      </w:r>
    </w:p>
    <w:p w:rsidR="002B05B6" w:rsidRDefault="0014277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Достижение поставленных целей и задач  характеризуется выполнением мероприятий.</w:t>
      </w:r>
    </w:p>
    <w:p w:rsidR="002B05B6" w:rsidRDefault="00142774">
      <w:pPr>
        <w:pStyle w:val="Textbody"/>
        <w:spacing w:after="0"/>
        <w:ind w:firstLine="708"/>
        <w:jc w:val="both"/>
        <w:rPr>
          <w:rFonts w:cs="Times New Roman"/>
          <w:color w:val="000000"/>
          <w:sz w:val="28"/>
          <w:szCs w:val="28"/>
          <w:lang w:val="ru-RU"/>
        </w:rPr>
      </w:pPr>
      <w:r>
        <w:rPr>
          <w:rFonts w:cs="Times New Roman"/>
          <w:sz w:val="28"/>
          <w:szCs w:val="28"/>
          <w:lang w:val="ru-RU"/>
        </w:rPr>
        <w:t xml:space="preserve">В рамках основных мероприятий подпрограммы 1 </w:t>
      </w:r>
      <w:proofErr w:type="spellStart"/>
      <w:r>
        <w:rPr>
          <w:rFonts w:cs="Times New Roman"/>
          <w:color w:val="000000"/>
          <w:sz w:val="28"/>
          <w:szCs w:val="28"/>
        </w:rPr>
        <w:t>расходы</w:t>
      </w:r>
      <w:proofErr w:type="spellEnd"/>
      <w:r>
        <w:rPr>
          <w:rFonts w:cs="Times New Roman"/>
          <w:color w:val="000000"/>
          <w:sz w:val="28"/>
          <w:szCs w:val="28"/>
        </w:rPr>
        <w:t xml:space="preserve"> </w:t>
      </w:r>
      <w:proofErr w:type="spellStart"/>
      <w:r>
        <w:rPr>
          <w:rFonts w:cs="Times New Roman"/>
          <w:color w:val="000000"/>
          <w:sz w:val="28"/>
          <w:szCs w:val="28"/>
        </w:rPr>
        <w:t>относительно</w:t>
      </w:r>
      <w:proofErr w:type="spellEnd"/>
      <w:r>
        <w:rPr>
          <w:rFonts w:cs="Times New Roman"/>
          <w:color w:val="000000"/>
          <w:sz w:val="28"/>
          <w:szCs w:val="28"/>
        </w:rPr>
        <w:t xml:space="preserve"> </w:t>
      </w:r>
      <w:proofErr w:type="spellStart"/>
      <w:r>
        <w:rPr>
          <w:rFonts w:cs="Times New Roman"/>
          <w:color w:val="000000"/>
          <w:sz w:val="28"/>
          <w:szCs w:val="28"/>
        </w:rPr>
        <w:t>годовых</w:t>
      </w:r>
      <w:proofErr w:type="spellEnd"/>
      <w:r>
        <w:rPr>
          <w:rFonts w:cs="Times New Roman"/>
          <w:color w:val="000000"/>
          <w:sz w:val="28"/>
          <w:szCs w:val="28"/>
        </w:rPr>
        <w:t xml:space="preserve"> </w:t>
      </w:r>
      <w:proofErr w:type="spellStart"/>
      <w:r>
        <w:rPr>
          <w:rFonts w:cs="Times New Roman"/>
          <w:color w:val="000000"/>
          <w:sz w:val="28"/>
          <w:szCs w:val="28"/>
        </w:rPr>
        <w:t>бюджетных</w:t>
      </w:r>
      <w:proofErr w:type="spellEnd"/>
      <w:r>
        <w:rPr>
          <w:rFonts w:cs="Times New Roman"/>
          <w:color w:val="000000"/>
          <w:sz w:val="28"/>
          <w:szCs w:val="28"/>
        </w:rPr>
        <w:t xml:space="preserve"> </w:t>
      </w:r>
      <w:proofErr w:type="spellStart"/>
      <w:r>
        <w:rPr>
          <w:rFonts w:cs="Times New Roman"/>
          <w:color w:val="000000"/>
          <w:sz w:val="28"/>
          <w:szCs w:val="28"/>
        </w:rPr>
        <w:t>назначений</w:t>
      </w:r>
      <w:proofErr w:type="spellEnd"/>
      <w:r>
        <w:rPr>
          <w:rFonts w:cs="Times New Roman"/>
          <w:color w:val="000000"/>
          <w:sz w:val="28"/>
          <w:szCs w:val="28"/>
        </w:rPr>
        <w:t xml:space="preserve"> </w:t>
      </w:r>
      <w:proofErr w:type="spellStart"/>
      <w:r>
        <w:rPr>
          <w:rFonts w:cs="Times New Roman"/>
          <w:color w:val="000000"/>
          <w:sz w:val="28"/>
          <w:szCs w:val="28"/>
        </w:rPr>
        <w:t>составили</w:t>
      </w:r>
      <w:proofErr w:type="spellEnd"/>
      <w:r>
        <w:rPr>
          <w:rFonts w:cs="Times New Roman"/>
          <w:color w:val="000000"/>
          <w:sz w:val="28"/>
          <w:szCs w:val="28"/>
        </w:rPr>
        <w:t xml:space="preserve"> 100,0%.</w:t>
      </w:r>
      <w:r>
        <w:rPr>
          <w:rFonts w:cs="Times New Roman"/>
          <w:color w:val="000000"/>
          <w:sz w:val="28"/>
          <w:szCs w:val="28"/>
          <w:lang w:val="ru-RU"/>
        </w:rPr>
        <w:t xml:space="preserve"> </w:t>
      </w:r>
    </w:p>
    <w:p w:rsidR="002B05B6" w:rsidRDefault="00142774">
      <w:pPr>
        <w:pStyle w:val="Textbody"/>
        <w:spacing w:after="0"/>
        <w:ind w:firstLine="708"/>
        <w:jc w:val="both"/>
        <w:rPr>
          <w:rFonts w:cs="Times New Roman"/>
          <w:color w:val="000000"/>
          <w:sz w:val="28"/>
          <w:szCs w:val="28"/>
          <w:lang w:val="ru-RU"/>
        </w:rPr>
      </w:pPr>
      <w:r>
        <w:rPr>
          <w:rFonts w:cs="Times New Roman"/>
          <w:color w:val="000000"/>
          <w:sz w:val="28"/>
          <w:szCs w:val="28"/>
          <w:lang w:val="ru-RU"/>
        </w:rPr>
        <w:t>Средства на руководство и управление в сфере установленных функций органов местного самоуправления, поощрение органов местного самоуправления, мероприятия направленные на повышение эффективности деятельности, предоставление межбюджетных трансфертов, содержание и обслуживание казенного имущества, осуществление первичного воинского учета израсходованы в полном объеме.</w:t>
      </w:r>
    </w:p>
    <w:p w:rsidR="002B05B6" w:rsidRDefault="0014277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Подпрограмма 2 «Развитие инфраструктуры Екатерининского сельского поселения Тарского муниципального района Омской области».</w:t>
      </w:r>
    </w:p>
    <w:p w:rsidR="002B05B6" w:rsidRDefault="00142774">
      <w:pPr>
        <w:pStyle w:val="Textbody"/>
        <w:spacing w:after="0"/>
        <w:ind w:firstLine="708"/>
        <w:jc w:val="both"/>
        <w:rPr>
          <w:rFonts w:cs="Times New Roman"/>
          <w:color w:val="000000"/>
          <w:sz w:val="28"/>
          <w:szCs w:val="28"/>
          <w:lang w:val="ru-RU"/>
        </w:rPr>
      </w:pPr>
      <w:r>
        <w:rPr>
          <w:rFonts w:cs="Times New Roman"/>
          <w:color w:val="000000"/>
          <w:sz w:val="28"/>
          <w:szCs w:val="28"/>
          <w:lang w:val="ru-RU"/>
        </w:rPr>
        <w:t xml:space="preserve">Расходы бюджета на подпрограмму 2 составили </w:t>
      </w:r>
      <w:r w:rsidR="00292105" w:rsidRPr="00292105">
        <w:rPr>
          <w:rFonts w:cs="Times New Roman"/>
          <w:bCs/>
          <w:color w:val="000000"/>
          <w:sz w:val="28"/>
          <w:szCs w:val="28"/>
        </w:rPr>
        <w:t>3</w:t>
      </w:r>
      <w:r w:rsidR="00033626">
        <w:rPr>
          <w:rFonts w:cs="Times New Roman"/>
          <w:bCs/>
          <w:color w:val="000000"/>
          <w:sz w:val="28"/>
          <w:szCs w:val="28"/>
          <w:lang w:val="ru-RU"/>
        </w:rPr>
        <w:t> 030 933,86</w:t>
      </w:r>
      <w:r w:rsidR="00292105">
        <w:rPr>
          <w:rFonts w:cs="Times New Roman"/>
          <w:b/>
          <w:bCs/>
          <w:color w:val="000000"/>
          <w:sz w:val="20"/>
          <w:szCs w:val="20"/>
          <w:lang w:val="ru-RU"/>
        </w:rPr>
        <w:t xml:space="preserve"> </w:t>
      </w:r>
      <w:r>
        <w:rPr>
          <w:rFonts w:cs="Times New Roman"/>
          <w:color w:val="000000"/>
          <w:sz w:val="28"/>
          <w:szCs w:val="28"/>
          <w:lang w:val="ru-RU"/>
        </w:rPr>
        <w:t xml:space="preserve">рублей. </w:t>
      </w:r>
    </w:p>
    <w:p w:rsidR="002B05B6" w:rsidRDefault="00142774">
      <w:pPr>
        <w:pStyle w:val="Textbody"/>
        <w:spacing w:after="0"/>
        <w:ind w:firstLine="708"/>
        <w:jc w:val="both"/>
        <w:rPr>
          <w:rFonts w:cs="Times New Roman"/>
          <w:color w:val="000000"/>
          <w:sz w:val="28"/>
          <w:szCs w:val="28"/>
          <w:lang w:val="ru-RU"/>
        </w:rPr>
      </w:pPr>
      <w:r>
        <w:rPr>
          <w:rFonts w:cs="Times New Roman"/>
          <w:color w:val="000000"/>
          <w:sz w:val="28"/>
          <w:szCs w:val="28"/>
          <w:lang w:val="ru-RU"/>
        </w:rPr>
        <w:t>Цель подпрограммы 2 определена как обеспечение устойчивого экономического развития поселения, развитие инфраструктуры.</w:t>
      </w:r>
    </w:p>
    <w:p w:rsidR="002B05B6" w:rsidRDefault="00142774">
      <w:pPr>
        <w:pStyle w:val="Textbody"/>
        <w:spacing w:after="0"/>
        <w:ind w:firstLine="708"/>
        <w:jc w:val="both"/>
        <w:rPr>
          <w:rFonts w:cs="Times New Roman"/>
          <w:sz w:val="28"/>
          <w:szCs w:val="28"/>
          <w:lang w:val="ru-RU"/>
        </w:rPr>
      </w:pPr>
      <w:r>
        <w:rPr>
          <w:rFonts w:cs="Times New Roman"/>
          <w:sz w:val="28"/>
          <w:szCs w:val="28"/>
          <w:lang w:val="ru-RU"/>
        </w:rPr>
        <w:t xml:space="preserve">В рамках основных мероприятий  подпрограммы 2 были произведены работы по модернизации водоснабжения и уличного освещения, проведены работы по благоустройству территории поселения, </w:t>
      </w:r>
      <w:proofErr w:type="spellStart"/>
      <w:r>
        <w:rPr>
          <w:rFonts w:cs="Times New Roman"/>
          <w:sz w:val="28"/>
          <w:szCs w:val="28"/>
        </w:rPr>
        <w:t>прове</w:t>
      </w:r>
      <w:r>
        <w:rPr>
          <w:rFonts w:cs="Times New Roman"/>
          <w:sz w:val="28"/>
          <w:szCs w:val="28"/>
          <w:lang w:val="ru-RU"/>
        </w:rPr>
        <w:t>ден</w:t>
      </w:r>
      <w:proofErr w:type="spellEnd"/>
      <w:r>
        <w:rPr>
          <w:rFonts w:cs="Times New Roman"/>
          <w:sz w:val="28"/>
          <w:szCs w:val="28"/>
        </w:rPr>
        <w:t xml:space="preserve"> </w:t>
      </w:r>
      <w:r>
        <w:rPr>
          <w:rFonts w:cs="Times New Roman"/>
          <w:sz w:val="28"/>
          <w:szCs w:val="28"/>
          <w:lang w:val="ru-RU"/>
        </w:rPr>
        <w:t>текущий</w:t>
      </w:r>
      <w:r>
        <w:rPr>
          <w:rFonts w:cs="Times New Roman"/>
          <w:sz w:val="28"/>
          <w:szCs w:val="28"/>
        </w:rPr>
        <w:t xml:space="preserve"> </w:t>
      </w:r>
      <w:proofErr w:type="spellStart"/>
      <w:r>
        <w:rPr>
          <w:rFonts w:cs="Times New Roman"/>
          <w:sz w:val="28"/>
          <w:szCs w:val="28"/>
        </w:rPr>
        <w:t>ремонт</w:t>
      </w:r>
      <w:proofErr w:type="spellEnd"/>
      <w:r>
        <w:rPr>
          <w:rFonts w:cs="Times New Roman"/>
          <w:sz w:val="28"/>
          <w:szCs w:val="28"/>
          <w:lang w:val="ru-RU"/>
        </w:rPr>
        <w:t xml:space="preserve"> </w:t>
      </w:r>
      <w:proofErr w:type="spellStart"/>
      <w:r>
        <w:rPr>
          <w:rFonts w:cs="Times New Roman"/>
          <w:sz w:val="28"/>
          <w:szCs w:val="28"/>
        </w:rPr>
        <w:t>автомобильн</w:t>
      </w:r>
      <w:r>
        <w:rPr>
          <w:rFonts w:cs="Times New Roman"/>
          <w:sz w:val="28"/>
          <w:szCs w:val="28"/>
          <w:lang w:val="ru-RU"/>
        </w:rPr>
        <w:t>ых</w:t>
      </w:r>
      <w:proofErr w:type="spellEnd"/>
      <w:r>
        <w:rPr>
          <w:rFonts w:cs="Times New Roman"/>
          <w:sz w:val="28"/>
          <w:szCs w:val="28"/>
          <w:lang w:val="ru-RU"/>
        </w:rPr>
        <w:t xml:space="preserve"> </w:t>
      </w:r>
      <w:proofErr w:type="spellStart"/>
      <w:r>
        <w:rPr>
          <w:rFonts w:cs="Times New Roman"/>
          <w:sz w:val="28"/>
          <w:szCs w:val="28"/>
        </w:rPr>
        <w:t>дорог</w:t>
      </w:r>
      <w:proofErr w:type="spellEnd"/>
      <w:r>
        <w:rPr>
          <w:rFonts w:cs="Times New Roman"/>
          <w:sz w:val="28"/>
          <w:szCs w:val="28"/>
          <w:lang w:val="ru-RU"/>
        </w:rPr>
        <w:t xml:space="preserve"> в</w:t>
      </w:r>
      <w:r>
        <w:rPr>
          <w:rFonts w:cs="Times New Roman"/>
          <w:sz w:val="28"/>
          <w:szCs w:val="28"/>
        </w:rPr>
        <w:t xml:space="preserve"> с. </w:t>
      </w:r>
      <w:proofErr w:type="gramStart"/>
      <w:r>
        <w:rPr>
          <w:rFonts w:cs="Times New Roman"/>
          <w:sz w:val="28"/>
          <w:szCs w:val="28"/>
          <w:lang w:val="ru-RU"/>
        </w:rPr>
        <w:t>Екатерининское</w:t>
      </w:r>
      <w:proofErr w:type="gramEnd"/>
      <w:r>
        <w:rPr>
          <w:rFonts w:cs="Times New Roman"/>
          <w:sz w:val="28"/>
          <w:szCs w:val="28"/>
          <w:lang w:val="ru-RU"/>
        </w:rPr>
        <w:t>.</w:t>
      </w:r>
    </w:p>
    <w:p w:rsidR="002B05B6" w:rsidRDefault="0014277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3 «Развитие социально-культурной сферы и осуществление социальной политики в Екатерининском сельском поселении Тарского муниципальном районе Омской области».</w:t>
      </w:r>
    </w:p>
    <w:p w:rsidR="002B05B6" w:rsidRDefault="0014277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бюджета на подпрограмму 3 составили </w:t>
      </w:r>
      <w:r w:rsidR="00033626">
        <w:rPr>
          <w:rFonts w:ascii="Times New Roman" w:hAnsi="Times New Roman" w:cs="Times New Roman"/>
          <w:bCs/>
          <w:color w:val="000000"/>
          <w:sz w:val="28"/>
          <w:szCs w:val="28"/>
        </w:rPr>
        <w:t>378 829,14</w:t>
      </w:r>
      <w:r w:rsidR="005B04BF">
        <w:rPr>
          <w:rFonts w:ascii="Times New Roman" w:hAnsi="Times New Roman" w:cs="Times New Roman"/>
          <w:b/>
          <w:bCs/>
          <w:color w:val="000000"/>
          <w:sz w:val="20"/>
          <w:szCs w:val="20"/>
        </w:rPr>
        <w:t xml:space="preserve"> </w:t>
      </w:r>
      <w:r>
        <w:rPr>
          <w:rFonts w:ascii="Times New Roman" w:hAnsi="Times New Roman" w:cs="Times New Roman"/>
          <w:color w:val="000000"/>
          <w:sz w:val="28"/>
          <w:szCs w:val="28"/>
        </w:rPr>
        <w:t>рублей.</w:t>
      </w:r>
    </w:p>
    <w:p w:rsidR="002B05B6" w:rsidRDefault="0014277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Цель подпрограммы 3 – </w:t>
      </w:r>
      <w:r>
        <w:rPr>
          <w:rFonts w:ascii="Times New Roman" w:hAnsi="Times New Roman" w:cs="Times New Roman"/>
          <w:sz w:val="28"/>
          <w:szCs w:val="28"/>
        </w:rPr>
        <w:t>Обеспечение устойчивого экономического развития поселения, развитие социально-культурной сферы и осуществление социальной политики</w:t>
      </w:r>
      <w:r>
        <w:rPr>
          <w:rFonts w:ascii="Times New Roman" w:hAnsi="Times New Roman" w:cs="Times New Roman"/>
          <w:color w:val="000000"/>
          <w:sz w:val="28"/>
          <w:szCs w:val="28"/>
        </w:rPr>
        <w:t>.</w:t>
      </w:r>
    </w:p>
    <w:p w:rsidR="002B05B6" w:rsidRDefault="00142774">
      <w:pPr>
        <w:pStyle w:val="Textbody"/>
        <w:spacing w:after="0"/>
        <w:ind w:firstLine="708"/>
        <w:jc w:val="both"/>
        <w:rPr>
          <w:rFonts w:cs="Times New Roman"/>
          <w:sz w:val="28"/>
          <w:szCs w:val="28"/>
          <w:lang w:val="ru-RU"/>
        </w:rPr>
      </w:pPr>
      <w:r>
        <w:rPr>
          <w:rFonts w:cs="Times New Roman"/>
          <w:sz w:val="28"/>
          <w:szCs w:val="28"/>
          <w:lang w:val="ru-RU"/>
        </w:rPr>
        <w:t xml:space="preserve">В рамках основных мероприятий  подпрограммы 3 была проведена  организация и финансирование временного трудоустройства </w:t>
      </w:r>
      <w:r>
        <w:rPr>
          <w:rFonts w:cs="Times New Roman"/>
          <w:sz w:val="28"/>
          <w:szCs w:val="28"/>
          <w:lang w:val="ru-RU"/>
        </w:rPr>
        <w:lastRenderedPageBreak/>
        <w:t>несовершеннолетних граждан в возрасте от 14 до 18 лет в свободное от учебы время,</w:t>
      </w:r>
      <w:r>
        <w:t xml:space="preserve"> </w:t>
      </w:r>
      <w:r>
        <w:rPr>
          <w:sz w:val="28"/>
          <w:szCs w:val="28"/>
          <w:lang w:val="ru-RU"/>
        </w:rPr>
        <w:t>выпла</w:t>
      </w:r>
      <w:r>
        <w:rPr>
          <w:rFonts w:cs="Times New Roman"/>
          <w:sz w:val="28"/>
          <w:szCs w:val="28"/>
          <w:lang w:val="ru-RU"/>
        </w:rPr>
        <w:t>чивается доплата к пенсии муниципального служащего.</w:t>
      </w:r>
    </w:p>
    <w:p w:rsidR="002B05B6" w:rsidRDefault="00142774">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4 «Благоустройство общественных территорий Екатерининского сельского поселения Тарского муниципального района Омской области»</w:t>
      </w:r>
    </w:p>
    <w:p w:rsidR="002B05B6" w:rsidRDefault="00142774">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Расходы бюджета на подпрограмму 4 составили </w:t>
      </w:r>
      <w:r w:rsidR="00033626">
        <w:rPr>
          <w:rFonts w:ascii="Times New Roman" w:hAnsi="Times New Roman" w:cs="Times New Roman"/>
          <w:bCs/>
          <w:color w:val="000000"/>
          <w:sz w:val="28"/>
          <w:szCs w:val="28"/>
        </w:rPr>
        <w:t>3 455 807,71</w:t>
      </w:r>
      <w:r w:rsidR="005B04BF">
        <w:rPr>
          <w:rFonts w:ascii="Times New Roman" w:hAnsi="Times New Roman" w:cs="Times New Roman"/>
          <w:b/>
          <w:bCs/>
          <w:color w:val="000000"/>
          <w:sz w:val="20"/>
          <w:szCs w:val="20"/>
        </w:rPr>
        <w:t xml:space="preserve"> </w:t>
      </w:r>
      <w:r>
        <w:rPr>
          <w:rFonts w:ascii="Times New Roman" w:hAnsi="Times New Roman" w:cs="Times New Roman"/>
          <w:color w:val="000000"/>
          <w:sz w:val="28"/>
          <w:szCs w:val="28"/>
        </w:rPr>
        <w:t>рублей.</w:t>
      </w:r>
    </w:p>
    <w:p w:rsidR="002B05B6" w:rsidRDefault="00142774">
      <w:pPr>
        <w:pStyle w:val="Textbody"/>
        <w:spacing w:after="0"/>
        <w:ind w:firstLine="708"/>
        <w:jc w:val="both"/>
        <w:rPr>
          <w:rFonts w:cs="Times New Roman"/>
          <w:sz w:val="28"/>
          <w:szCs w:val="28"/>
          <w:lang w:val="ru-RU"/>
        </w:rPr>
      </w:pPr>
      <w:r>
        <w:rPr>
          <w:rFonts w:cs="Times New Roman"/>
          <w:sz w:val="28"/>
          <w:szCs w:val="28"/>
          <w:lang w:val="ru-RU"/>
        </w:rPr>
        <w:t>В рамках основных мероприятий  подпрограммы 4 – формирование современной городской среды, мероприятия по благоустройству общественных территорий.</w:t>
      </w:r>
    </w:p>
    <w:p w:rsidR="002B05B6" w:rsidRDefault="002B05B6">
      <w:pPr>
        <w:pStyle w:val="Textbody"/>
        <w:spacing w:after="0"/>
        <w:ind w:firstLine="708"/>
        <w:jc w:val="both"/>
        <w:rPr>
          <w:rFonts w:cs="Times New Roman"/>
          <w:sz w:val="28"/>
          <w:szCs w:val="28"/>
          <w:lang w:val="ru-RU"/>
        </w:rPr>
      </w:pPr>
    </w:p>
    <w:p w:rsidR="002B05B6" w:rsidRDefault="002B05B6">
      <w:pPr>
        <w:pStyle w:val="Textbody"/>
        <w:spacing w:after="0"/>
        <w:jc w:val="both"/>
        <w:rPr>
          <w:rFonts w:cs="Times New Roman"/>
          <w:sz w:val="28"/>
          <w:szCs w:val="28"/>
          <w:lang w:val="ru-RU"/>
        </w:rPr>
      </w:pPr>
    </w:p>
    <w:p w:rsidR="002B05B6" w:rsidRDefault="00142774">
      <w:pPr>
        <w:pStyle w:val="Textbody"/>
        <w:spacing w:after="0"/>
        <w:rPr>
          <w:rFonts w:cs="Times New Roman"/>
          <w:sz w:val="28"/>
          <w:szCs w:val="28"/>
          <w:lang w:val="ru-RU"/>
        </w:rPr>
      </w:pPr>
      <w:r>
        <w:rPr>
          <w:rFonts w:cs="Times New Roman"/>
          <w:sz w:val="28"/>
          <w:szCs w:val="28"/>
          <w:lang w:val="ru-RU"/>
        </w:rPr>
        <w:t>Глава </w:t>
      </w:r>
      <w:proofErr w:type="gramStart"/>
      <w:r>
        <w:rPr>
          <w:rFonts w:cs="Times New Roman"/>
          <w:sz w:val="28"/>
          <w:szCs w:val="28"/>
          <w:lang w:val="ru-RU"/>
        </w:rPr>
        <w:t>Екатерининского</w:t>
      </w:r>
      <w:proofErr w:type="gramEnd"/>
    </w:p>
    <w:p w:rsidR="002B05B6" w:rsidRDefault="001427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сельского поселения                                                                         Ю.И.Козлов </w:t>
      </w:r>
    </w:p>
    <w:p w:rsidR="002B05B6" w:rsidRDefault="00142774">
      <w:pPr>
        <w:spacing w:after="0"/>
        <w:rPr>
          <w:sz w:val="26"/>
          <w:szCs w:val="26"/>
        </w:rPr>
      </w:pPr>
      <w:r>
        <w:rPr>
          <w:sz w:val="26"/>
          <w:szCs w:val="26"/>
        </w:rPr>
        <w:br/>
      </w:r>
    </w:p>
    <w:p w:rsidR="002B05B6" w:rsidRDefault="002B05B6">
      <w:pPr>
        <w:rPr>
          <w:sz w:val="26"/>
          <w:szCs w:val="26"/>
        </w:rPr>
      </w:pPr>
    </w:p>
    <w:p w:rsidR="002B05B6" w:rsidRDefault="002B05B6">
      <w:pPr>
        <w:jc w:val="both"/>
        <w:rPr>
          <w:sz w:val="26"/>
          <w:szCs w:val="26"/>
        </w:rPr>
      </w:pPr>
    </w:p>
    <w:p w:rsidR="002B05B6" w:rsidRDefault="002B05B6">
      <w:pPr>
        <w:jc w:val="both"/>
        <w:rPr>
          <w:sz w:val="26"/>
          <w:szCs w:val="26"/>
        </w:rPr>
      </w:pPr>
    </w:p>
    <w:p w:rsidR="002B05B6" w:rsidRDefault="002B05B6">
      <w:pPr>
        <w:jc w:val="both"/>
        <w:rPr>
          <w:sz w:val="26"/>
          <w:szCs w:val="26"/>
        </w:rPr>
      </w:pPr>
    </w:p>
    <w:p w:rsidR="002B05B6" w:rsidRDefault="002B05B6">
      <w:pPr>
        <w:jc w:val="both"/>
        <w:rPr>
          <w:sz w:val="26"/>
          <w:szCs w:val="26"/>
        </w:rPr>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2B05B6" w:rsidRDefault="002B05B6">
      <w:pPr>
        <w:jc w:val="both"/>
      </w:pPr>
    </w:p>
    <w:p w:rsidR="00142774" w:rsidRDefault="00142774">
      <w:pPr>
        <w:jc w:val="both"/>
      </w:pPr>
    </w:p>
    <w:p w:rsidR="002B05B6" w:rsidRDefault="002B05B6">
      <w:pPr>
        <w:jc w:val="both"/>
      </w:pPr>
    </w:p>
    <w:p w:rsidR="002B05B6" w:rsidRDefault="00142774">
      <w:pPr>
        <w:pStyle w:val="ConsPlusNonformat"/>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Оценка эффективности реализации </w:t>
      </w:r>
    </w:p>
    <w:p w:rsidR="002B05B6" w:rsidRDefault="00142774">
      <w:pPr>
        <w:pStyle w:val="ConsPlusNonformat"/>
        <w:jc w:val="center"/>
        <w:outlineLvl w:val="0"/>
        <w:rPr>
          <w:rFonts w:ascii="Times New Roman" w:hAnsi="Times New Roman" w:cs="Times New Roman"/>
          <w:b/>
          <w:sz w:val="24"/>
          <w:szCs w:val="24"/>
        </w:rPr>
      </w:pPr>
      <w:r>
        <w:rPr>
          <w:rFonts w:ascii="Times New Roman" w:hAnsi="Times New Roman" w:cs="Times New Roman"/>
          <w:b/>
          <w:sz w:val="24"/>
          <w:szCs w:val="24"/>
        </w:rPr>
        <w:t>муниципальной программы Екатерининского сельского поселения Тарского муниципального района «Развитие социально-экономического потенциала Екатерининского сельского поселения Тарского муниципального района Омской области в 2014-2025 годах» за 2023 год</w:t>
      </w:r>
    </w:p>
    <w:p w:rsidR="002B05B6" w:rsidRDefault="002B05B6">
      <w:pPr>
        <w:pStyle w:val="ConsPlusNonformat"/>
        <w:jc w:val="center"/>
        <w:outlineLvl w:val="0"/>
        <w:rPr>
          <w:rFonts w:ascii="Times New Roman" w:hAnsi="Times New Roman" w:cs="Times New Roman"/>
          <w:sz w:val="24"/>
          <w:szCs w:val="24"/>
        </w:rPr>
      </w:pPr>
    </w:p>
    <w:p w:rsidR="002B05B6" w:rsidRDefault="00142774">
      <w:pPr>
        <w:spacing w:line="240" w:lineRule="auto"/>
        <w:jc w:val="both"/>
        <w:rPr>
          <w:rFonts w:ascii="Times New Roman" w:hAnsi="Times New Roman" w:cs="Times New Roman"/>
          <w:sz w:val="24"/>
          <w:szCs w:val="24"/>
        </w:rPr>
      </w:pPr>
      <w:r>
        <w:rPr>
          <w:rFonts w:ascii="Times New Roman" w:hAnsi="Times New Roman" w:cs="Times New Roman"/>
          <w:sz w:val="24"/>
          <w:szCs w:val="24"/>
        </w:rPr>
        <w:t>1)  Оценка эффективности подпрограммы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p w:rsidR="002B05B6" w:rsidRDefault="002B05B6">
      <w:pPr>
        <w:pStyle w:val="ConsPlusNonformat"/>
        <w:jc w:val="center"/>
        <w:outlineLvl w:val="0"/>
        <w:rPr>
          <w:rFonts w:ascii="Times New Roman" w:hAnsi="Times New Roman" w:cs="Times New Roman"/>
          <w:sz w:val="24"/>
          <w:szCs w:val="24"/>
        </w:rPr>
      </w:pPr>
    </w:p>
    <w:p w:rsidR="002B05B6" w:rsidRDefault="00142774">
      <w:pPr>
        <w:tabs>
          <w:tab w:val="left" w:pos="540"/>
        </w:tabs>
        <w:spacing w:line="240" w:lineRule="auto"/>
        <w:ind w:left="540"/>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упр. = (100,00+100,00+100,00+100,00)/4*100%=100,00%</w:t>
      </w:r>
    </w:p>
    <w:p w:rsidR="002B05B6" w:rsidRDefault="002B05B6">
      <w:pPr>
        <w:tabs>
          <w:tab w:val="left" w:pos="540"/>
        </w:tabs>
        <w:spacing w:line="240" w:lineRule="auto"/>
        <w:ind w:left="540"/>
        <w:rPr>
          <w:rFonts w:ascii="Times New Roman" w:hAnsi="Times New Roman" w:cs="Times New Roman"/>
          <w:b/>
          <w:sz w:val="24"/>
          <w:szCs w:val="24"/>
        </w:rPr>
      </w:pPr>
    </w:p>
    <w:p w:rsidR="002B05B6" w:rsidRDefault="00142774">
      <w:pPr>
        <w:tabs>
          <w:tab w:val="left" w:pos="540"/>
        </w:tabs>
        <w:spacing w:line="240" w:lineRule="auto"/>
        <w:jc w:val="both"/>
        <w:rPr>
          <w:rFonts w:ascii="Times New Roman" w:hAnsi="Times New Roman" w:cs="Times New Roman"/>
          <w:b/>
          <w:sz w:val="24"/>
          <w:szCs w:val="24"/>
        </w:rPr>
      </w:pPr>
      <w:r>
        <w:rPr>
          <w:rFonts w:ascii="Times New Roman" w:hAnsi="Times New Roman" w:cs="Times New Roman"/>
          <w:sz w:val="24"/>
          <w:szCs w:val="24"/>
        </w:rPr>
        <w:t>2)  Оценка эффективности подпрограммы «Развитие инфраструктуры  в Екатерининском сельском поселении Тарского муниципального района Омской области»</w:t>
      </w:r>
    </w:p>
    <w:p w:rsidR="002B05B6" w:rsidRDefault="002B05B6">
      <w:pPr>
        <w:pStyle w:val="ConsPlusNonformat"/>
        <w:rPr>
          <w:rFonts w:ascii="Times New Roman" w:hAnsi="Times New Roman" w:cs="Times New Roman"/>
          <w:sz w:val="24"/>
          <w:szCs w:val="24"/>
        </w:rPr>
      </w:pPr>
    </w:p>
    <w:p w:rsidR="002B05B6" w:rsidRDefault="00142774">
      <w:pPr>
        <w:tabs>
          <w:tab w:val="left" w:pos="540"/>
        </w:tabs>
        <w:spacing w:line="240" w:lineRule="auto"/>
        <w:ind w:left="540"/>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инф</w:t>
      </w:r>
      <w:proofErr w:type="spellEnd"/>
      <w:r>
        <w:rPr>
          <w:rFonts w:ascii="Times New Roman" w:hAnsi="Times New Roman" w:cs="Times New Roman"/>
          <w:b/>
          <w:sz w:val="24"/>
          <w:szCs w:val="24"/>
        </w:rPr>
        <w:t>. = (100,00+100,00+100,00)/3*100%=100,00%</w:t>
      </w:r>
    </w:p>
    <w:p w:rsidR="002B05B6" w:rsidRDefault="002B05B6">
      <w:pPr>
        <w:tabs>
          <w:tab w:val="left" w:pos="540"/>
        </w:tabs>
        <w:spacing w:line="240" w:lineRule="auto"/>
        <w:rPr>
          <w:rFonts w:ascii="Times New Roman" w:hAnsi="Times New Roman" w:cs="Times New Roman"/>
          <w:b/>
          <w:sz w:val="24"/>
          <w:szCs w:val="24"/>
        </w:rPr>
      </w:pPr>
    </w:p>
    <w:p w:rsidR="002B05B6" w:rsidRDefault="002B05B6">
      <w:pPr>
        <w:tabs>
          <w:tab w:val="left" w:pos="540"/>
        </w:tabs>
        <w:spacing w:line="240" w:lineRule="auto"/>
        <w:rPr>
          <w:rFonts w:ascii="Times New Roman" w:hAnsi="Times New Roman" w:cs="Times New Roman"/>
          <w:b/>
          <w:sz w:val="24"/>
          <w:szCs w:val="24"/>
        </w:rPr>
      </w:pPr>
    </w:p>
    <w:p w:rsidR="002B05B6" w:rsidRDefault="00142774">
      <w:pPr>
        <w:tabs>
          <w:tab w:val="left" w:pos="540"/>
        </w:tabs>
        <w:spacing w:line="240" w:lineRule="auto"/>
        <w:jc w:val="both"/>
        <w:rPr>
          <w:rFonts w:ascii="Times New Roman" w:hAnsi="Times New Roman" w:cs="Times New Roman"/>
          <w:b/>
          <w:sz w:val="24"/>
          <w:szCs w:val="24"/>
        </w:rPr>
      </w:pPr>
      <w:r>
        <w:rPr>
          <w:rFonts w:ascii="Times New Roman" w:hAnsi="Times New Roman" w:cs="Times New Roman"/>
          <w:sz w:val="24"/>
          <w:szCs w:val="24"/>
        </w:rPr>
        <w:t>3)  Оценка эффективности подпрограммы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p w:rsidR="002B05B6" w:rsidRDefault="002B05B6">
      <w:pPr>
        <w:pStyle w:val="ConsPlusNonformat"/>
        <w:rPr>
          <w:rFonts w:ascii="Times New Roman" w:hAnsi="Times New Roman" w:cs="Times New Roman"/>
          <w:sz w:val="24"/>
          <w:szCs w:val="24"/>
        </w:rPr>
      </w:pPr>
    </w:p>
    <w:p w:rsidR="002B05B6" w:rsidRDefault="00142774">
      <w:pPr>
        <w:tabs>
          <w:tab w:val="left" w:pos="540"/>
        </w:tabs>
        <w:spacing w:line="240" w:lineRule="auto"/>
        <w:ind w:left="540"/>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соц. </w:t>
      </w:r>
      <w:proofErr w:type="spellStart"/>
      <w:r>
        <w:rPr>
          <w:rFonts w:ascii="Times New Roman" w:hAnsi="Times New Roman" w:cs="Times New Roman"/>
          <w:b/>
          <w:sz w:val="24"/>
          <w:szCs w:val="24"/>
        </w:rPr>
        <w:t>кул</w:t>
      </w:r>
      <w:proofErr w:type="spellEnd"/>
      <w:r>
        <w:rPr>
          <w:rFonts w:ascii="Times New Roman" w:hAnsi="Times New Roman" w:cs="Times New Roman"/>
          <w:b/>
          <w:sz w:val="24"/>
          <w:szCs w:val="24"/>
        </w:rPr>
        <w:t>. = (100,00+100,00+100,00+100,00+100,00)/5*100%=100,00%</w:t>
      </w:r>
    </w:p>
    <w:p w:rsidR="002B05B6" w:rsidRDefault="002B05B6">
      <w:pPr>
        <w:pStyle w:val="ConsPlusNonformat"/>
        <w:rPr>
          <w:rFonts w:ascii="Times New Roman" w:hAnsi="Times New Roman" w:cs="Times New Roman"/>
          <w:sz w:val="24"/>
          <w:szCs w:val="24"/>
        </w:rPr>
      </w:pPr>
    </w:p>
    <w:p w:rsidR="002B05B6" w:rsidRDefault="002B05B6">
      <w:pPr>
        <w:pStyle w:val="ConsPlusNonformat"/>
        <w:jc w:val="center"/>
        <w:outlineLvl w:val="0"/>
        <w:rPr>
          <w:rFonts w:ascii="Times New Roman" w:hAnsi="Times New Roman" w:cs="Times New Roman"/>
          <w:sz w:val="24"/>
          <w:szCs w:val="24"/>
        </w:rPr>
      </w:pPr>
    </w:p>
    <w:p w:rsidR="002B05B6" w:rsidRDefault="00142774">
      <w:pPr>
        <w:pStyle w:val="ConsPlusNonformat"/>
        <w:jc w:val="both"/>
        <w:outlineLvl w:val="0"/>
        <w:rPr>
          <w:rFonts w:ascii="Times New Roman" w:hAnsi="Times New Roman" w:cs="Times New Roman"/>
          <w:sz w:val="24"/>
          <w:szCs w:val="24"/>
        </w:rPr>
      </w:pPr>
      <w:r>
        <w:rPr>
          <w:rFonts w:ascii="Times New Roman" w:hAnsi="Times New Roman" w:cs="Times New Roman"/>
          <w:sz w:val="24"/>
          <w:szCs w:val="24"/>
        </w:rPr>
        <w:t>4)  Оценка эффективности подпрограммы «</w:t>
      </w:r>
      <w:r>
        <w:rPr>
          <w:rFonts w:ascii="Times New Roman" w:hAnsi="Times New Roman" w:cs="Times New Roman"/>
          <w:color w:val="000000"/>
          <w:sz w:val="24"/>
          <w:szCs w:val="24"/>
        </w:rPr>
        <w:t>Благоустройство общественных территорий Екатерининского сельского поселения Тарского муниципального района Омской области</w:t>
      </w:r>
      <w:r>
        <w:rPr>
          <w:rFonts w:ascii="Times New Roman" w:hAnsi="Times New Roman" w:cs="Times New Roman"/>
          <w:sz w:val="24"/>
          <w:szCs w:val="24"/>
        </w:rPr>
        <w:t xml:space="preserve">» </w:t>
      </w:r>
    </w:p>
    <w:p w:rsidR="002B05B6" w:rsidRDefault="002B05B6">
      <w:pPr>
        <w:pStyle w:val="ConsPlusNonformat"/>
        <w:jc w:val="both"/>
        <w:outlineLvl w:val="0"/>
        <w:rPr>
          <w:rFonts w:ascii="Times New Roman" w:hAnsi="Times New Roman" w:cs="Times New Roman"/>
          <w:sz w:val="24"/>
          <w:szCs w:val="24"/>
        </w:rPr>
      </w:pPr>
    </w:p>
    <w:p w:rsidR="002B05B6" w:rsidRDefault="00142774">
      <w:pPr>
        <w:tabs>
          <w:tab w:val="left" w:pos="540"/>
        </w:tabs>
        <w:spacing w:line="240" w:lineRule="auto"/>
        <w:ind w:left="540"/>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энерг</w:t>
      </w:r>
      <w:proofErr w:type="spellEnd"/>
      <w:r>
        <w:rPr>
          <w:rFonts w:ascii="Times New Roman" w:hAnsi="Times New Roman" w:cs="Times New Roman"/>
          <w:b/>
          <w:sz w:val="24"/>
          <w:szCs w:val="24"/>
        </w:rPr>
        <w:t>. = (100,00)/1*100%=100,00%</w:t>
      </w:r>
    </w:p>
    <w:p w:rsidR="002B05B6" w:rsidRDefault="002B05B6">
      <w:pPr>
        <w:pStyle w:val="ConsPlusNonformat"/>
        <w:jc w:val="both"/>
        <w:outlineLvl w:val="0"/>
        <w:rPr>
          <w:rFonts w:ascii="Times New Roman" w:hAnsi="Times New Roman" w:cs="Times New Roman"/>
          <w:sz w:val="24"/>
          <w:szCs w:val="24"/>
        </w:rPr>
      </w:pPr>
    </w:p>
    <w:p w:rsidR="002B05B6" w:rsidRDefault="00142774">
      <w:pPr>
        <w:spacing w:line="240" w:lineRule="auto"/>
        <w:jc w:val="both"/>
        <w:rPr>
          <w:rFonts w:ascii="Times New Roman" w:hAnsi="Times New Roman" w:cs="Times New Roman"/>
          <w:sz w:val="24"/>
          <w:szCs w:val="24"/>
        </w:rPr>
      </w:pPr>
      <w:r>
        <w:rPr>
          <w:rFonts w:ascii="Times New Roman" w:hAnsi="Times New Roman" w:cs="Times New Roman"/>
          <w:sz w:val="24"/>
          <w:szCs w:val="24"/>
        </w:rPr>
        <w:t>Оценка эффективности муниципальной программы Екатерининского сельского поселения Тарского муниципального района  Омской области «Развитие социально-экономического потенциала Екатерининского сельского поселения Тарского муниципального района Омской области в 2014-2025 годах»  в 2023 году</w:t>
      </w:r>
    </w:p>
    <w:p w:rsidR="002B05B6" w:rsidRDefault="002B05B6">
      <w:pPr>
        <w:spacing w:line="240" w:lineRule="auto"/>
        <w:jc w:val="both"/>
        <w:rPr>
          <w:rFonts w:ascii="Times New Roman" w:hAnsi="Times New Roman" w:cs="Times New Roman"/>
          <w:sz w:val="24"/>
          <w:szCs w:val="24"/>
        </w:rPr>
      </w:pPr>
    </w:p>
    <w:p w:rsidR="002B05B6" w:rsidRDefault="00142774">
      <w:pPr>
        <w:tabs>
          <w:tab w:val="left" w:pos="540"/>
        </w:tabs>
        <w:spacing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Е = (100,00+101,0+100,00+100,00)/4*100%=100,25 %</w:t>
      </w:r>
    </w:p>
    <w:p w:rsidR="002B05B6" w:rsidRDefault="002B05B6">
      <w:pPr>
        <w:tabs>
          <w:tab w:val="left" w:pos="540"/>
        </w:tabs>
        <w:spacing w:line="240" w:lineRule="auto"/>
        <w:ind w:firstLine="540"/>
        <w:jc w:val="both"/>
        <w:rPr>
          <w:rFonts w:ascii="Times New Roman" w:hAnsi="Times New Roman" w:cs="Times New Roman"/>
          <w:b/>
          <w:sz w:val="24"/>
          <w:szCs w:val="24"/>
        </w:rPr>
      </w:pPr>
    </w:p>
    <w:p w:rsidR="002B05B6" w:rsidRDefault="002B05B6">
      <w:pPr>
        <w:pStyle w:val="ConsPlusNonformat"/>
        <w:jc w:val="center"/>
        <w:outlineLvl w:val="0"/>
        <w:rPr>
          <w:rFonts w:ascii="Times New Roman" w:hAnsi="Times New Roman" w:cs="Times New Roman"/>
          <w:sz w:val="24"/>
          <w:szCs w:val="24"/>
        </w:rPr>
      </w:pPr>
    </w:p>
    <w:p w:rsidR="002B05B6" w:rsidRDefault="00142774">
      <w:pPr>
        <w:tabs>
          <w:tab w:val="left" w:pos="540"/>
        </w:tabs>
        <w:spacing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По итогу оценки эффективности реализации программы вывод: муниципальная программа Екатерининского сельского поселения Тарского муниципального района Омской области «Развитие социально-экономического потенциала Екатерининского сельского поселения Тарского муниципального района Омской области в 2014-2025 годах»  за 2023 год выполнена эффективно.</w:t>
      </w:r>
    </w:p>
    <w:p w:rsidR="002B05B6" w:rsidRDefault="002B05B6">
      <w:pPr>
        <w:pStyle w:val="ConsPlusNonformat"/>
        <w:jc w:val="center"/>
        <w:outlineLvl w:val="0"/>
        <w:rPr>
          <w:rFonts w:ascii="Times New Roman" w:hAnsi="Times New Roman" w:cs="Times New Roman"/>
          <w:sz w:val="24"/>
          <w:szCs w:val="24"/>
        </w:rPr>
      </w:pPr>
    </w:p>
    <w:p w:rsidR="002B05B6" w:rsidRDefault="00142774">
      <w:pPr>
        <w:pStyle w:val="ConsPlusNonformat"/>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Оценка эффективности подпрограммы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p w:rsidR="002B05B6" w:rsidRDefault="002B05B6">
      <w:pPr>
        <w:pStyle w:val="ConsPlusNonformat"/>
        <w:jc w:val="center"/>
        <w:outlineLvl w:val="0"/>
        <w:rPr>
          <w:rFonts w:ascii="Times New Roman" w:hAnsi="Times New Roman" w:cs="Times New Roman"/>
          <w:sz w:val="24"/>
          <w:szCs w:val="24"/>
        </w:rPr>
      </w:pPr>
    </w:p>
    <w:p w:rsidR="002B05B6" w:rsidRDefault="00142774">
      <w:pPr>
        <w:spacing w:line="240" w:lineRule="auto"/>
        <w:jc w:val="both"/>
        <w:rPr>
          <w:rFonts w:ascii="Times New Roman" w:hAnsi="Times New Roman" w:cs="Times New Roman"/>
          <w:sz w:val="24"/>
          <w:szCs w:val="24"/>
        </w:rPr>
      </w:pPr>
      <w:r>
        <w:rPr>
          <w:rFonts w:ascii="Times New Roman" w:hAnsi="Times New Roman" w:cs="Times New Roman"/>
          <w:sz w:val="24"/>
          <w:szCs w:val="24"/>
        </w:rPr>
        <w:t>1. Расчет уровня финансового обеспечения g-го мероприятия:</w:t>
      </w:r>
    </w:p>
    <w:p w:rsidR="002B05B6" w:rsidRDefault="002B05B6">
      <w:pPr>
        <w:spacing w:line="240" w:lineRule="auto"/>
        <w:jc w:val="both"/>
        <w:rPr>
          <w:rFonts w:ascii="Times New Roman" w:hAnsi="Times New Roman" w:cs="Times New Roman"/>
          <w:sz w:val="24"/>
          <w:szCs w:val="24"/>
        </w:rPr>
      </w:pPr>
    </w:p>
    <w:p w:rsidR="002B05B6" w:rsidRDefault="00142774">
      <w:pPr>
        <w:spacing w:line="240" w:lineRule="auto"/>
        <w:jc w:val="center"/>
        <w:rPr>
          <w:rFonts w:ascii="Times New Roman" w:hAnsi="Times New Roman" w:cs="Times New Roman"/>
          <w:sz w:val="24"/>
          <w:szCs w:val="24"/>
          <w:vertAlign w:val="subscript"/>
        </w:rPr>
      </w:pPr>
      <w:r>
        <w:rPr>
          <w:rFonts w:ascii="Times New Roman" w:hAnsi="Times New Roman" w:cs="Times New Roman"/>
          <w:sz w:val="24"/>
          <w:szCs w:val="24"/>
          <w:lang w:val="en-US"/>
        </w:rPr>
        <w:t>V</w:t>
      </w:r>
      <w:proofErr w:type="spellStart"/>
      <w:r>
        <w:rPr>
          <w:rFonts w:ascii="Times New Roman" w:hAnsi="Times New Roman" w:cs="Times New Roman"/>
          <w:sz w:val="24"/>
          <w:szCs w:val="24"/>
          <w:vertAlign w:val="subscript"/>
        </w:rPr>
        <w:t>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Vf</w:t>
      </w:r>
      <w:r>
        <w:rPr>
          <w:rFonts w:ascii="Times New Roman" w:hAnsi="Times New Roman" w:cs="Times New Roman"/>
          <w:sz w:val="24"/>
          <w:szCs w:val="24"/>
          <w:vertAlign w:val="subscript"/>
        </w:rPr>
        <w:t>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Vp</w:t>
      </w:r>
      <w:r>
        <w:rPr>
          <w:rFonts w:ascii="Times New Roman" w:hAnsi="Times New Roman" w:cs="Times New Roman"/>
          <w:sz w:val="24"/>
          <w:szCs w:val="24"/>
          <w:vertAlign w:val="subscript"/>
        </w:rPr>
        <w:t>g</w:t>
      </w:r>
      <w:proofErr w:type="spellEnd"/>
    </w:p>
    <w:p w:rsidR="002B05B6" w:rsidRDefault="002B05B6">
      <w:pPr>
        <w:spacing w:line="240" w:lineRule="auto"/>
        <w:ind w:left="540"/>
        <w:jc w:val="both"/>
        <w:rPr>
          <w:rFonts w:ascii="Times New Roman" w:hAnsi="Times New Roman" w:cs="Times New Roman"/>
          <w:sz w:val="24"/>
          <w:szCs w:val="24"/>
        </w:rPr>
      </w:pP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 xml:space="preserve">1 </w:t>
      </w:r>
      <w:r>
        <w:rPr>
          <w:rFonts w:ascii="Times New Roman" w:hAnsi="Times New Roman" w:cs="Times New Roman"/>
          <w:sz w:val="24"/>
          <w:szCs w:val="24"/>
        </w:rPr>
        <w:t>= 3138434</w:t>
      </w:r>
      <w:proofErr w:type="gramStart"/>
      <w:r>
        <w:rPr>
          <w:rFonts w:ascii="Times New Roman" w:hAnsi="Times New Roman" w:cs="Times New Roman"/>
          <w:sz w:val="24"/>
          <w:szCs w:val="24"/>
        </w:rPr>
        <w:t>,51</w:t>
      </w:r>
      <w:proofErr w:type="gramEnd"/>
      <w:r>
        <w:rPr>
          <w:rFonts w:ascii="Times New Roman" w:hAnsi="Times New Roman" w:cs="Times New Roman"/>
          <w:sz w:val="24"/>
          <w:szCs w:val="24"/>
        </w:rPr>
        <w:t xml:space="preserve"> /31384314,51=1;                   </w:t>
      </w: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 xml:space="preserve">1 </w:t>
      </w:r>
      <w:r>
        <w:rPr>
          <w:rFonts w:ascii="Times New Roman" w:hAnsi="Times New Roman" w:cs="Times New Roman"/>
          <w:sz w:val="24"/>
          <w:szCs w:val="24"/>
        </w:rPr>
        <w:t>= 82000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/82000,00= 1;</w:t>
      </w: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 xml:space="preserve">2 </w:t>
      </w:r>
      <w:r>
        <w:rPr>
          <w:rFonts w:ascii="Times New Roman" w:hAnsi="Times New Roman" w:cs="Times New Roman"/>
          <w:sz w:val="24"/>
          <w:szCs w:val="24"/>
        </w:rPr>
        <w:t>= 47354</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/47354,00=1;</w:t>
      </w:r>
    </w:p>
    <w:p w:rsidR="002B05B6" w:rsidRDefault="0014277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vertAlign w:val="subscript"/>
        </w:rPr>
        <w:t xml:space="preserve">g1j3 </w:t>
      </w:r>
      <w:r>
        <w:rPr>
          <w:rFonts w:ascii="Times New Roman" w:hAnsi="Times New Roman" w:cs="Times New Roman"/>
          <w:sz w:val="24"/>
          <w:szCs w:val="24"/>
        </w:rPr>
        <w:t>= 2158095</w:t>
      </w:r>
      <w:proofErr w:type="gramStart"/>
      <w:r>
        <w:rPr>
          <w:rFonts w:ascii="Times New Roman" w:hAnsi="Times New Roman" w:cs="Times New Roman"/>
          <w:sz w:val="24"/>
          <w:szCs w:val="24"/>
        </w:rPr>
        <w:t>,42</w:t>
      </w:r>
      <w:proofErr w:type="gramEnd"/>
      <w:r>
        <w:rPr>
          <w:rFonts w:ascii="Times New Roman" w:hAnsi="Times New Roman" w:cs="Times New Roman"/>
          <w:sz w:val="24"/>
          <w:szCs w:val="24"/>
        </w:rPr>
        <w:t xml:space="preserve"> / 2158095,42=1;</w:t>
      </w: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rPr>
        <w:t xml:space="preserve">g1j4 </w:t>
      </w:r>
      <w:r>
        <w:rPr>
          <w:rFonts w:ascii="Times New Roman" w:hAnsi="Times New Roman" w:cs="Times New Roman"/>
          <w:sz w:val="24"/>
          <w:szCs w:val="24"/>
        </w:rPr>
        <w:t>= 182009</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 182009,00=1</w:t>
      </w:r>
    </w:p>
    <w:p w:rsidR="002B05B6" w:rsidRDefault="002B05B6">
      <w:pPr>
        <w:pStyle w:val="ConsPlusNonformat"/>
        <w:rPr>
          <w:rFonts w:ascii="Times New Roman" w:hAnsi="Times New Roman" w:cs="Times New Roman"/>
          <w:sz w:val="24"/>
          <w:szCs w:val="24"/>
        </w:rPr>
      </w:pPr>
    </w:p>
    <w:p w:rsidR="002B05B6" w:rsidRDefault="001427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Расчет степени достижения значения целевого индикатора g-го мероприятия </w:t>
      </w:r>
    </w:p>
    <w:p w:rsidR="002B05B6" w:rsidRDefault="00142774">
      <w:pPr>
        <w:pStyle w:val="ConsPlusNonformat"/>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Gf</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Gp</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w:t>
      </w:r>
    </w:p>
    <w:p w:rsidR="002B05B6" w:rsidRDefault="002B05B6">
      <w:pPr>
        <w:pStyle w:val="ConsPlusNonformat"/>
        <w:jc w:val="center"/>
        <w:rPr>
          <w:rFonts w:ascii="Times New Roman" w:hAnsi="Times New Roman" w:cs="Times New Roman"/>
          <w:sz w:val="24"/>
          <w:szCs w:val="24"/>
          <w:lang w:val="en-US"/>
        </w:rPr>
      </w:pP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 xml:space="preserve"> g1j1</w:t>
      </w:r>
      <w:r>
        <w:rPr>
          <w:rFonts w:ascii="Times New Roman" w:hAnsi="Times New Roman" w:cs="Times New Roman"/>
          <w:sz w:val="24"/>
          <w:szCs w:val="24"/>
          <w:lang w:val="en-US"/>
        </w:rPr>
        <w:t>= 100/100=1;</w:t>
      </w:r>
    </w:p>
    <w:p w:rsidR="002B05B6" w:rsidRDefault="00142774">
      <w:pPr>
        <w:tabs>
          <w:tab w:val="left" w:pos="54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G</w:t>
      </w:r>
      <w:r>
        <w:rPr>
          <w:rFonts w:ascii="Times New Roman" w:hAnsi="Times New Roman" w:cs="Times New Roman"/>
          <w:sz w:val="24"/>
          <w:szCs w:val="24"/>
          <w:vertAlign w:val="subscript"/>
          <w:lang w:val="en-US"/>
        </w:rPr>
        <w:t xml:space="preserve"> g3j1</w:t>
      </w:r>
      <w:r>
        <w:rPr>
          <w:rFonts w:ascii="Times New Roman" w:hAnsi="Times New Roman" w:cs="Times New Roman"/>
          <w:sz w:val="24"/>
          <w:szCs w:val="24"/>
          <w:lang w:val="en-US"/>
        </w:rPr>
        <w:t>= 100/100=1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 xml:space="preserve"> g1j2</w:t>
      </w:r>
      <w:r>
        <w:rPr>
          <w:rFonts w:ascii="Times New Roman" w:hAnsi="Times New Roman" w:cs="Times New Roman"/>
          <w:sz w:val="24"/>
          <w:szCs w:val="24"/>
          <w:lang w:val="en-US"/>
        </w:rPr>
        <w:t>= 100/100=1;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 xml:space="preserve"> g1j3</w:t>
      </w:r>
      <w:r>
        <w:rPr>
          <w:rFonts w:ascii="Times New Roman" w:hAnsi="Times New Roman" w:cs="Times New Roman"/>
          <w:sz w:val="24"/>
          <w:szCs w:val="24"/>
          <w:lang w:val="en-US"/>
        </w:rPr>
        <w:t>= 100/100=1;</w:t>
      </w:r>
    </w:p>
    <w:p w:rsidR="002B05B6" w:rsidRDefault="00142774">
      <w:pPr>
        <w:tabs>
          <w:tab w:val="left" w:pos="540"/>
        </w:tabs>
        <w:spacing w:line="240" w:lineRule="auto"/>
        <w:ind w:left="540"/>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 xml:space="preserve"> g1j4</w:t>
      </w:r>
      <w:r>
        <w:rPr>
          <w:rFonts w:ascii="Times New Roman" w:hAnsi="Times New Roman" w:cs="Times New Roman"/>
          <w:sz w:val="24"/>
          <w:szCs w:val="24"/>
          <w:lang w:val="en-US"/>
        </w:rPr>
        <w:t>= 100/100=1.</w:t>
      </w:r>
    </w:p>
    <w:p w:rsidR="002B05B6" w:rsidRDefault="00142774">
      <w:pPr>
        <w:tabs>
          <w:tab w:val="left" w:pos="54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2B05B6" w:rsidRDefault="00142774">
      <w:pPr>
        <w:tabs>
          <w:tab w:val="left" w:pos="540"/>
        </w:tabs>
        <w:spacing w:line="240" w:lineRule="auto"/>
        <w:rPr>
          <w:rFonts w:ascii="Times New Roman" w:hAnsi="Times New Roman" w:cs="Times New Roman"/>
          <w:sz w:val="24"/>
          <w:szCs w:val="24"/>
        </w:rPr>
      </w:pPr>
      <w:r>
        <w:rPr>
          <w:rFonts w:ascii="Times New Roman" w:hAnsi="Times New Roman" w:cs="Times New Roman"/>
          <w:sz w:val="24"/>
          <w:szCs w:val="24"/>
        </w:rPr>
        <w:t xml:space="preserve">3. Расчет эффективности реализации g-го мероприятия </w:t>
      </w:r>
    </w:p>
    <w:p w:rsidR="002B05B6" w:rsidRDefault="00142774">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V</w:t>
      </w:r>
      <w:r>
        <w:rPr>
          <w:rFonts w:ascii="Times New Roman" w:hAnsi="Times New Roman" w:cs="Times New Roman"/>
          <w:sz w:val="24"/>
          <w:szCs w:val="24"/>
          <w:vertAlign w:val="subscript"/>
          <w:lang w:val="en-US"/>
        </w:rPr>
        <w:t>g</w:t>
      </w:r>
    </w:p>
    <w:p w:rsidR="002B05B6" w:rsidRDefault="002B05B6">
      <w:pPr>
        <w:pStyle w:val="ConsPlusNonformat"/>
        <w:rPr>
          <w:rFonts w:ascii="Times New Roman" w:hAnsi="Times New Roman" w:cs="Times New Roman"/>
          <w:sz w:val="24"/>
          <w:szCs w:val="24"/>
          <w:lang w:val="en-US"/>
        </w:rPr>
      </w:pP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g1j1</w:t>
      </w:r>
      <w:r>
        <w:rPr>
          <w:rFonts w:ascii="Times New Roman" w:hAnsi="Times New Roman" w:cs="Times New Roman"/>
          <w:sz w:val="24"/>
          <w:szCs w:val="24"/>
          <w:lang w:val="en-US"/>
        </w:rPr>
        <w:t>= 1/1=1;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g3j1</w:t>
      </w:r>
      <w:r>
        <w:rPr>
          <w:rFonts w:ascii="Times New Roman" w:hAnsi="Times New Roman" w:cs="Times New Roman"/>
          <w:sz w:val="24"/>
          <w:szCs w:val="24"/>
          <w:lang w:val="en-US"/>
        </w:rPr>
        <w:t>= 1/1=1;</w:t>
      </w:r>
    </w:p>
    <w:p w:rsidR="002B05B6"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2</w:t>
      </w:r>
      <w:r>
        <w:rPr>
          <w:rFonts w:ascii="Times New Roman" w:hAnsi="Times New Roman" w:cs="Times New Roman"/>
          <w:sz w:val="24"/>
          <w:szCs w:val="24"/>
        </w:rPr>
        <w:t>= 1/1=1;</w:t>
      </w:r>
    </w:p>
    <w:p w:rsidR="002B05B6"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3</w:t>
      </w:r>
      <w:r>
        <w:rPr>
          <w:rFonts w:ascii="Times New Roman" w:hAnsi="Times New Roman" w:cs="Times New Roman"/>
          <w:sz w:val="24"/>
          <w:szCs w:val="24"/>
        </w:rPr>
        <w:t>= 1/1=1</w:t>
      </w:r>
    </w:p>
    <w:p w:rsidR="002B05B6"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4</w:t>
      </w:r>
      <w:r>
        <w:rPr>
          <w:rFonts w:ascii="Times New Roman" w:hAnsi="Times New Roman" w:cs="Times New Roman"/>
          <w:sz w:val="24"/>
          <w:szCs w:val="24"/>
        </w:rPr>
        <w:t>= 1/1=1.</w:t>
      </w:r>
    </w:p>
    <w:p w:rsidR="002B05B6" w:rsidRDefault="0014277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2B05B6" w:rsidRDefault="00142774">
      <w:pPr>
        <w:spacing w:line="240" w:lineRule="auto"/>
        <w:rPr>
          <w:rFonts w:ascii="Times New Roman" w:hAnsi="Times New Roman" w:cs="Times New Roman"/>
          <w:sz w:val="24"/>
          <w:szCs w:val="24"/>
        </w:rPr>
      </w:pPr>
      <w:r>
        <w:rPr>
          <w:rFonts w:ascii="Times New Roman" w:hAnsi="Times New Roman" w:cs="Times New Roman"/>
          <w:sz w:val="24"/>
          <w:szCs w:val="24"/>
        </w:rPr>
        <w:t>4. Расчет эффективности реализации j-ого основного мероприятия</w:t>
      </w:r>
    </w:p>
    <w:p w:rsidR="002B05B6" w:rsidRDefault="00142774">
      <w:pPr>
        <w:pStyle w:val="ConsPlusNonformat"/>
        <w:ind w:firstLine="709"/>
        <w:rPr>
          <w:rFonts w:ascii="Times New Roman" w:hAnsi="Times New Roman" w:cs="Times New Roman"/>
          <w:sz w:val="24"/>
          <w:szCs w:val="24"/>
          <w:vertAlign w:val="subscript"/>
          <w:lang w:val="en-US"/>
        </w:rPr>
      </w:pPr>
      <w:r>
        <w:rPr>
          <w:rFonts w:ascii="Times New Roman" w:hAnsi="Times New Roman" w:cs="Times New Roman"/>
          <w:sz w:val="24"/>
          <w:szCs w:val="24"/>
        </w:rPr>
        <w:t xml:space="preserve">                                                     </w:t>
      </w:r>
      <w:proofErr w:type="gramStart"/>
      <w:r>
        <w:rPr>
          <w:rFonts w:ascii="Times New Roman" w:hAnsi="Times New Roman" w:cs="Times New Roman"/>
          <w:sz w:val="24"/>
          <w:szCs w:val="24"/>
          <w:vertAlign w:val="subscript"/>
          <w:lang w:val="en-US"/>
        </w:rPr>
        <w:t>k</w:t>
      </w:r>
      <w:proofErr w:type="gramEnd"/>
      <w:r>
        <w:rPr>
          <w:rFonts w:ascii="Times New Roman" w:hAnsi="Times New Roman" w:cs="Times New Roman"/>
          <w:sz w:val="24"/>
          <w:szCs w:val="24"/>
          <w:vertAlign w:val="subscript"/>
          <w:lang w:val="en-US"/>
        </w:rPr>
        <w:t xml:space="preserve"> </w:t>
      </w:r>
    </w:p>
    <w:p w:rsidR="002B05B6" w:rsidRDefault="00142774">
      <w:pPr>
        <w:pStyle w:val="ConsPlusNonformat"/>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w:t>
      </w:r>
      <w:r>
        <w:rPr>
          <w:rFonts w:ascii="Times New Roman" w:hAnsi="Times New Roman" w:cs="Times New Roman"/>
          <w:sz w:val="24"/>
          <w:szCs w:val="24"/>
          <w:vertAlign w:val="subscript"/>
          <w:lang w:val="en-US"/>
        </w:rPr>
        <w:t>j</w:t>
      </w:r>
      <w:proofErr w:type="spellEnd"/>
      <w:proofErr w:type="gram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k x 100%</w:t>
      </w:r>
    </w:p>
    <w:p w:rsidR="002B05B6" w:rsidRDefault="00142774">
      <w:pPr>
        <w:pStyle w:val="ConsPlusNonformat"/>
        <w:ind w:firstLine="709"/>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g</w:t>
      </w:r>
      <w:r>
        <w:rPr>
          <w:rFonts w:ascii="Times New Roman" w:hAnsi="Times New Roman" w:cs="Times New Roman"/>
          <w:sz w:val="24"/>
          <w:szCs w:val="24"/>
          <w:vertAlign w:val="superscript"/>
        </w:rPr>
        <w:t xml:space="preserve">=1    </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J</w:t>
      </w:r>
      <w:r>
        <w:rPr>
          <w:rFonts w:ascii="Times New Roman" w:hAnsi="Times New Roman" w:cs="Times New Roman"/>
          <w:sz w:val="24"/>
          <w:szCs w:val="24"/>
          <w:vertAlign w:val="subscript"/>
        </w:rPr>
        <w:t>1</w:t>
      </w:r>
      <w:r>
        <w:rPr>
          <w:rFonts w:ascii="Times New Roman" w:hAnsi="Times New Roman" w:cs="Times New Roman"/>
          <w:sz w:val="24"/>
          <w:szCs w:val="24"/>
        </w:rPr>
        <w:t xml:space="preserve"> = (1+1)/2*100%=100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J</w:t>
      </w:r>
      <w:r>
        <w:rPr>
          <w:rFonts w:ascii="Times New Roman" w:hAnsi="Times New Roman" w:cs="Times New Roman"/>
          <w:sz w:val="24"/>
          <w:szCs w:val="24"/>
          <w:vertAlign w:val="subscript"/>
        </w:rPr>
        <w:t>2</w:t>
      </w:r>
      <w:r>
        <w:rPr>
          <w:rFonts w:ascii="Times New Roman" w:hAnsi="Times New Roman" w:cs="Times New Roman"/>
          <w:sz w:val="24"/>
          <w:szCs w:val="24"/>
        </w:rPr>
        <w:t xml:space="preserve"> = (1)/1*100%=100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lastRenderedPageBreak/>
        <w:t>J</w:t>
      </w:r>
      <w:r>
        <w:rPr>
          <w:rFonts w:ascii="Times New Roman" w:hAnsi="Times New Roman" w:cs="Times New Roman"/>
          <w:sz w:val="24"/>
          <w:szCs w:val="24"/>
          <w:vertAlign w:val="subscript"/>
        </w:rPr>
        <w:t>3</w:t>
      </w:r>
      <w:r>
        <w:rPr>
          <w:rFonts w:ascii="Times New Roman" w:hAnsi="Times New Roman" w:cs="Times New Roman"/>
          <w:sz w:val="24"/>
          <w:szCs w:val="24"/>
        </w:rPr>
        <w:t xml:space="preserve"> = (1)/1*100%=100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J</w:t>
      </w:r>
      <w:r>
        <w:rPr>
          <w:rFonts w:ascii="Times New Roman" w:hAnsi="Times New Roman" w:cs="Times New Roman"/>
          <w:sz w:val="24"/>
          <w:szCs w:val="24"/>
          <w:vertAlign w:val="subscript"/>
        </w:rPr>
        <w:t>4</w:t>
      </w:r>
      <w:r>
        <w:rPr>
          <w:rFonts w:ascii="Times New Roman" w:hAnsi="Times New Roman" w:cs="Times New Roman"/>
          <w:sz w:val="24"/>
          <w:szCs w:val="24"/>
        </w:rPr>
        <w:t xml:space="preserve"> = (1)/1*100%=100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w:t>
      </w:r>
    </w:p>
    <w:p w:rsidR="002B05B6" w:rsidRDefault="00142774">
      <w:pPr>
        <w:spacing w:line="240" w:lineRule="auto"/>
        <w:rPr>
          <w:rFonts w:ascii="Times New Roman" w:hAnsi="Times New Roman" w:cs="Times New Roman"/>
          <w:sz w:val="24"/>
          <w:szCs w:val="24"/>
        </w:rPr>
      </w:pPr>
      <w:r>
        <w:rPr>
          <w:rFonts w:ascii="Times New Roman" w:hAnsi="Times New Roman" w:cs="Times New Roman"/>
          <w:sz w:val="24"/>
          <w:szCs w:val="24"/>
        </w:rPr>
        <w:t>5. Расчет эффективности i-ой подпрограммы</w:t>
      </w:r>
    </w:p>
    <w:p w:rsidR="002B05B6" w:rsidRDefault="00142774">
      <w:pPr>
        <w:pStyle w:val="ConsPlusNonformat"/>
        <w:ind w:firstLine="709"/>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lang w:val="en-US"/>
        </w:rPr>
        <w:t>m</w:t>
      </w:r>
      <w:proofErr w:type="gramEnd"/>
      <w:r>
        <w:rPr>
          <w:rFonts w:ascii="Times New Roman" w:hAnsi="Times New Roman" w:cs="Times New Roman"/>
          <w:sz w:val="24"/>
          <w:szCs w:val="24"/>
          <w:vertAlign w:val="subscript"/>
          <w:lang w:val="en-US"/>
        </w:rPr>
        <w:t xml:space="preserve">                      p</w:t>
      </w:r>
    </w:p>
    <w:p w:rsidR="002B05B6" w:rsidRDefault="00142774">
      <w:pPr>
        <w:pStyle w:val="ConsPlusNonformat"/>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Р</w:t>
      </w:r>
      <w:proofErr w:type="spellStart"/>
      <w:proofErr w:type="gramStart"/>
      <w:r>
        <w:rPr>
          <w:rFonts w:ascii="Times New Roman" w:hAnsi="Times New Roman" w:cs="Times New Roman"/>
          <w:sz w:val="24"/>
          <w:szCs w:val="24"/>
          <w:lang w:val="en-US"/>
        </w:rPr>
        <w:t>i</w:t>
      </w:r>
      <w:proofErr w:type="spellEnd"/>
      <w:proofErr w:type="gram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J</w:t>
      </w:r>
      <w:r>
        <w:rPr>
          <w:rFonts w:ascii="Times New Roman" w:hAnsi="Times New Roman" w:cs="Times New Roman"/>
          <w:sz w:val="24"/>
          <w:szCs w:val="24"/>
          <w:vertAlign w:val="subscript"/>
          <w:lang w:val="en-US"/>
        </w:rPr>
        <w:t>j</w:t>
      </w:r>
      <w:proofErr w:type="spell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q</w:t>
      </w:r>
      <w:proofErr w:type="spellEnd"/>
      <w:r>
        <w:rPr>
          <w:rFonts w:ascii="Times New Roman" w:hAnsi="Times New Roman" w:cs="Times New Roman"/>
          <w:sz w:val="24"/>
          <w:szCs w:val="24"/>
          <w:lang w:val="en-US"/>
        </w:rPr>
        <w:t>) / (m+ p)  x 100%</w:t>
      </w:r>
    </w:p>
    <w:p w:rsidR="002B05B6" w:rsidRDefault="00142774">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vertAlign w:val="superscript"/>
          <w:lang w:val="en-US"/>
        </w:rPr>
        <w:t>j</w:t>
      </w:r>
      <w:r>
        <w:rPr>
          <w:rFonts w:ascii="Times New Roman" w:hAnsi="Times New Roman" w:cs="Times New Roman"/>
          <w:sz w:val="24"/>
          <w:szCs w:val="24"/>
          <w:vertAlign w:val="superscript"/>
        </w:rPr>
        <w:t xml:space="preserve"> =1                  </w:t>
      </w:r>
      <w:r>
        <w:rPr>
          <w:rFonts w:ascii="Times New Roman" w:hAnsi="Times New Roman" w:cs="Times New Roman"/>
          <w:sz w:val="24"/>
          <w:szCs w:val="24"/>
          <w:vertAlign w:val="superscript"/>
          <w:lang w:val="en-US"/>
        </w:rPr>
        <w:t>q</w:t>
      </w:r>
      <w:r>
        <w:rPr>
          <w:rFonts w:ascii="Times New Roman" w:hAnsi="Times New Roman" w:cs="Times New Roman"/>
          <w:sz w:val="24"/>
          <w:szCs w:val="24"/>
          <w:vertAlign w:val="superscript"/>
        </w:rPr>
        <w:t xml:space="preserve"> =1</w:t>
      </w:r>
    </w:p>
    <w:p w:rsidR="002B05B6" w:rsidRDefault="00142774">
      <w:pPr>
        <w:tabs>
          <w:tab w:val="left" w:pos="540"/>
        </w:tabs>
        <w:spacing w:line="240" w:lineRule="auto"/>
        <w:ind w:left="540"/>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упр. = (100,00+100,00+100,00+100,00)/4*100%=100,00%</w:t>
      </w:r>
    </w:p>
    <w:p w:rsidR="002B05B6" w:rsidRDefault="002B05B6">
      <w:pPr>
        <w:pStyle w:val="ConsPlusNonformat"/>
        <w:jc w:val="center"/>
        <w:outlineLvl w:val="0"/>
        <w:rPr>
          <w:rFonts w:ascii="Times New Roman" w:hAnsi="Times New Roman" w:cs="Times New Roman"/>
          <w:b/>
          <w:sz w:val="24"/>
          <w:szCs w:val="24"/>
        </w:rPr>
      </w:pPr>
    </w:p>
    <w:p w:rsidR="002B05B6" w:rsidRDefault="002B05B6">
      <w:pPr>
        <w:pStyle w:val="ConsPlusNonformat"/>
        <w:jc w:val="center"/>
        <w:outlineLvl w:val="0"/>
        <w:rPr>
          <w:rFonts w:ascii="Times New Roman" w:hAnsi="Times New Roman" w:cs="Times New Roman"/>
          <w:b/>
          <w:sz w:val="24"/>
          <w:szCs w:val="24"/>
        </w:rPr>
      </w:pPr>
    </w:p>
    <w:p w:rsidR="002B05B6" w:rsidRDefault="00142774">
      <w:pPr>
        <w:pStyle w:val="ConsPlusNonformat"/>
        <w:jc w:val="center"/>
        <w:outlineLvl w:val="0"/>
        <w:rPr>
          <w:rFonts w:ascii="Times New Roman" w:hAnsi="Times New Roman" w:cs="Times New Roman"/>
          <w:b/>
          <w:sz w:val="24"/>
          <w:szCs w:val="24"/>
        </w:rPr>
      </w:pPr>
      <w:r>
        <w:rPr>
          <w:rFonts w:ascii="Times New Roman" w:hAnsi="Times New Roman" w:cs="Times New Roman"/>
          <w:b/>
          <w:sz w:val="24"/>
          <w:szCs w:val="24"/>
        </w:rPr>
        <w:t>Оценка эффективности подпрограммы «Развитие инфраструктуры Екатерининского сельского поселения Тарского муниципального района Омской области»</w:t>
      </w:r>
    </w:p>
    <w:p w:rsidR="002B05B6" w:rsidRDefault="002B05B6">
      <w:pPr>
        <w:pStyle w:val="ConsPlusNonformat"/>
        <w:jc w:val="center"/>
        <w:outlineLvl w:val="0"/>
        <w:rPr>
          <w:rFonts w:ascii="Times New Roman" w:hAnsi="Times New Roman" w:cs="Times New Roman"/>
          <w:sz w:val="24"/>
          <w:szCs w:val="24"/>
        </w:rPr>
      </w:pPr>
    </w:p>
    <w:p w:rsidR="002B05B6" w:rsidRDefault="00142774">
      <w:pPr>
        <w:spacing w:line="240" w:lineRule="auto"/>
        <w:jc w:val="both"/>
        <w:rPr>
          <w:rFonts w:ascii="Times New Roman" w:hAnsi="Times New Roman" w:cs="Times New Roman"/>
          <w:sz w:val="24"/>
          <w:szCs w:val="24"/>
        </w:rPr>
      </w:pPr>
      <w:r>
        <w:rPr>
          <w:rFonts w:ascii="Times New Roman" w:hAnsi="Times New Roman" w:cs="Times New Roman"/>
          <w:sz w:val="24"/>
          <w:szCs w:val="24"/>
        </w:rPr>
        <w:t>1. Расчет уровня финансового обеспечения g-го мероприятия:</w:t>
      </w:r>
    </w:p>
    <w:p w:rsidR="002B05B6" w:rsidRDefault="002B05B6">
      <w:pPr>
        <w:spacing w:line="240" w:lineRule="auto"/>
        <w:jc w:val="both"/>
        <w:rPr>
          <w:rFonts w:ascii="Times New Roman" w:hAnsi="Times New Roman" w:cs="Times New Roman"/>
          <w:sz w:val="24"/>
          <w:szCs w:val="24"/>
        </w:rPr>
      </w:pPr>
    </w:p>
    <w:p w:rsidR="002B05B6" w:rsidRDefault="00142774">
      <w:pPr>
        <w:spacing w:line="240" w:lineRule="auto"/>
        <w:jc w:val="center"/>
        <w:rPr>
          <w:rFonts w:ascii="Times New Roman" w:hAnsi="Times New Roman" w:cs="Times New Roman"/>
          <w:sz w:val="24"/>
          <w:szCs w:val="24"/>
          <w:vertAlign w:val="subscript"/>
        </w:rPr>
      </w:pPr>
      <w:r>
        <w:rPr>
          <w:rFonts w:ascii="Times New Roman" w:hAnsi="Times New Roman" w:cs="Times New Roman"/>
          <w:sz w:val="24"/>
          <w:szCs w:val="24"/>
          <w:lang w:val="en-US"/>
        </w:rPr>
        <w:t>V</w:t>
      </w:r>
      <w:proofErr w:type="spellStart"/>
      <w:r>
        <w:rPr>
          <w:rFonts w:ascii="Times New Roman" w:hAnsi="Times New Roman" w:cs="Times New Roman"/>
          <w:sz w:val="24"/>
          <w:szCs w:val="24"/>
          <w:vertAlign w:val="subscript"/>
        </w:rPr>
        <w:t>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Vf</w:t>
      </w:r>
      <w:r>
        <w:rPr>
          <w:rFonts w:ascii="Times New Roman" w:hAnsi="Times New Roman" w:cs="Times New Roman"/>
          <w:sz w:val="24"/>
          <w:szCs w:val="24"/>
          <w:vertAlign w:val="subscript"/>
        </w:rPr>
        <w:t>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Vp</w:t>
      </w:r>
      <w:r>
        <w:rPr>
          <w:rFonts w:ascii="Times New Roman" w:hAnsi="Times New Roman" w:cs="Times New Roman"/>
          <w:sz w:val="24"/>
          <w:szCs w:val="24"/>
          <w:vertAlign w:val="subscript"/>
        </w:rPr>
        <w:t>g</w:t>
      </w:r>
      <w:proofErr w:type="spellEnd"/>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1</w:t>
      </w:r>
      <w:r>
        <w:rPr>
          <w:rFonts w:ascii="Times New Roman" w:hAnsi="Times New Roman" w:cs="Times New Roman"/>
          <w:sz w:val="24"/>
          <w:szCs w:val="24"/>
        </w:rPr>
        <w:t>= 15000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 150000,00 = 1;</w:t>
      </w: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4</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1</w:t>
      </w:r>
      <w:r>
        <w:rPr>
          <w:rFonts w:ascii="Times New Roman" w:hAnsi="Times New Roman" w:cs="Times New Roman"/>
          <w:sz w:val="24"/>
          <w:szCs w:val="24"/>
        </w:rPr>
        <w:t>= 151963</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 xml:space="preserve"> / 151963,06 = 1;</w:t>
      </w:r>
    </w:p>
    <w:p w:rsidR="002B05B6" w:rsidRDefault="0014277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 xml:space="preserve">2 = </w:t>
      </w:r>
      <w:r>
        <w:rPr>
          <w:rFonts w:ascii="Times New Roman" w:hAnsi="Times New Roman" w:cs="Times New Roman"/>
          <w:sz w:val="24"/>
          <w:szCs w:val="24"/>
        </w:rPr>
        <w:t>15275</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15275,00 = 1</w:t>
      </w:r>
    </w:p>
    <w:p w:rsidR="002B05B6" w:rsidRDefault="002B05B6">
      <w:pPr>
        <w:spacing w:line="240" w:lineRule="auto"/>
        <w:ind w:left="540"/>
        <w:jc w:val="both"/>
        <w:rPr>
          <w:rFonts w:ascii="Times New Roman" w:hAnsi="Times New Roman" w:cs="Times New Roman"/>
          <w:sz w:val="24"/>
          <w:szCs w:val="24"/>
        </w:rPr>
      </w:pPr>
    </w:p>
    <w:p w:rsidR="002B05B6" w:rsidRDefault="001427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Расчет степени достижения значения целевого индикатора g-го мероприятия </w:t>
      </w:r>
    </w:p>
    <w:p w:rsidR="002B05B6" w:rsidRDefault="00142774">
      <w:pPr>
        <w:pStyle w:val="ConsPlusNonformat"/>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Gf</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Gp</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w:t>
      </w:r>
    </w:p>
    <w:p w:rsidR="002B05B6" w:rsidRDefault="002B05B6">
      <w:pPr>
        <w:pStyle w:val="ConsPlusNonformat"/>
        <w:jc w:val="center"/>
        <w:rPr>
          <w:rFonts w:ascii="Times New Roman" w:hAnsi="Times New Roman" w:cs="Times New Roman"/>
          <w:sz w:val="24"/>
          <w:szCs w:val="24"/>
          <w:lang w:val="en-US"/>
        </w:rPr>
      </w:pP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 xml:space="preserve"> g1j1</w:t>
      </w:r>
      <w:r>
        <w:rPr>
          <w:rFonts w:ascii="Times New Roman" w:hAnsi="Times New Roman" w:cs="Times New Roman"/>
          <w:sz w:val="24"/>
          <w:szCs w:val="24"/>
          <w:lang w:val="en-US"/>
        </w:rPr>
        <w:t>= 100/100=1;</w:t>
      </w:r>
    </w:p>
    <w:p w:rsidR="002B05B6" w:rsidRDefault="00142774">
      <w:pPr>
        <w:tabs>
          <w:tab w:val="left" w:pos="54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G</w:t>
      </w:r>
      <w:r>
        <w:rPr>
          <w:rFonts w:ascii="Times New Roman" w:hAnsi="Times New Roman" w:cs="Times New Roman"/>
          <w:sz w:val="24"/>
          <w:szCs w:val="24"/>
          <w:vertAlign w:val="subscript"/>
          <w:lang w:val="en-US"/>
        </w:rPr>
        <w:t xml:space="preserve"> g2j1</w:t>
      </w:r>
      <w:r>
        <w:rPr>
          <w:rFonts w:ascii="Times New Roman" w:hAnsi="Times New Roman" w:cs="Times New Roman"/>
          <w:sz w:val="24"/>
          <w:szCs w:val="24"/>
          <w:lang w:val="en-US"/>
        </w:rPr>
        <w:t>= 100/100=1;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 xml:space="preserve"> g3j1</w:t>
      </w:r>
      <w:r>
        <w:rPr>
          <w:rFonts w:ascii="Times New Roman" w:hAnsi="Times New Roman" w:cs="Times New Roman"/>
          <w:sz w:val="24"/>
          <w:szCs w:val="24"/>
          <w:lang w:val="en-US"/>
        </w:rPr>
        <w:t>= 100/100=1;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 xml:space="preserve"> g4j1</w:t>
      </w:r>
      <w:r>
        <w:rPr>
          <w:rFonts w:ascii="Times New Roman" w:hAnsi="Times New Roman" w:cs="Times New Roman"/>
          <w:sz w:val="24"/>
          <w:szCs w:val="24"/>
          <w:lang w:val="en-US"/>
        </w:rPr>
        <w:t>= 100/100=1;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 xml:space="preserve"> g4j1</w:t>
      </w:r>
      <w:r>
        <w:rPr>
          <w:rFonts w:ascii="Times New Roman" w:hAnsi="Times New Roman" w:cs="Times New Roman"/>
          <w:sz w:val="24"/>
          <w:szCs w:val="24"/>
          <w:lang w:val="en-US"/>
        </w:rPr>
        <w:t>= 100/100=1</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G</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2</w:t>
      </w:r>
      <w:r>
        <w:rPr>
          <w:rFonts w:ascii="Times New Roman" w:hAnsi="Times New Roman" w:cs="Times New Roman"/>
          <w:sz w:val="24"/>
          <w:szCs w:val="24"/>
        </w:rPr>
        <w:t>= 3</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/3,4=1;</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G</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2</w:t>
      </w:r>
      <w:r>
        <w:rPr>
          <w:rFonts w:ascii="Times New Roman" w:hAnsi="Times New Roman" w:cs="Times New Roman"/>
          <w:sz w:val="24"/>
          <w:szCs w:val="24"/>
        </w:rPr>
        <w:t>= 51</w:t>
      </w:r>
      <w:proofErr w:type="gramStart"/>
      <w:r>
        <w:rPr>
          <w:rFonts w:ascii="Times New Roman" w:hAnsi="Times New Roman" w:cs="Times New Roman"/>
          <w:sz w:val="24"/>
          <w:szCs w:val="24"/>
        </w:rPr>
        <w:t>,47</w:t>
      </w:r>
      <w:proofErr w:type="gramEnd"/>
      <w:r>
        <w:rPr>
          <w:rFonts w:ascii="Times New Roman" w:hAnsi="Times New Roman" w:cs="Times New Roman"/>
          <w:sz w:val="24"/>
          <w:szCs w:val="24"/>
        </w:rPr>
        <w:t>/51,47=1.</w:t>
      </w:r>
    </w:p>
    <w:p w:rsidR="002B05B6" w:rsidRDefault="002B05B6">
      <w:pPr>
        <w:spacing w:line="240" w:lineRule="auto"/>
        <w:rPr>
          <w:rFonts w:ascii="Times New Roman" w:hAnsi="Times New Roman" w:cs="Times New Roman"/>
          <w:sz w:val="24"/>
          <w:szCs w:val="24"/>
        </w:rPr>
      </w:pPr>
    </w:p>
    <w:p w:rsidR="002B05B6" w:rsidRDefault="00142774">
      <w:pPr>
        <w:spacing w:line="240" w:lineRule="auto"/>
        <w:rPr>
          <w:rFonts w:ascii="Times New Roman" w:hAnsi="Times New Roman" w:cs="Times New Roman"/>
          <w:sz w:val="24"/>
          <w:szCs w:val="24"/>
        </w:rPr>
      </w:pPr>
      <w:r>
        <w:rPr>
          <w:rFonts w:ascii="Times New Roman" w:hAnsi="Times New Roman" w:cs="Times New Roman"/>
          <w:sz w:val="24"/>
          <w:szCs w:val="24"/>
        </w:rPr>
        <w:t xml:space="preserve">3. Расчет эффективности реализации g-го мероприятия </w:t>
      </w:r>
    </w:p>
    <w:p w:rsidR="002B05B6" w:rsidRDefault="00142774">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V</w:t>
      </w:r>
      <w:r>
        <w:rPr>
          <w:rFonts w:ascii="Times New Roman" w:hAnsi="Times New Roman" w:cs="Times New Roman"/>
          <w:sz w:val="24"/>
          <w:szCs w:val="24"/>
          <w:vertAlign w:val="subscript"/>
          <w:lang w:val="en-US"/>
        </w:rPr>
        <w:t>g</w:t>
      </w:r>
    </w:p>
    <w:p w:rsidR="002B05B6" w:rsidRDefault="002B05B6">
      <w:pPr>
        <w:pStyle w:val="ConsPlusNonformat"/>
        <w:rPr>
          <w:rFonts w:ascii="Times New Roman" w:hAnsi="Times New Roman" w:cs="Times New Roman"/>
          <w:sz w:val="24"/>
          <w:szCs w:val="24"/>
          <w:lang w:val="en-US"/>
        </w:rPr>
      </w:pP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g1j1</w:t>
      </w:r>
      <w:r>
        <w:rPr>
          <w:rFonts w:ascii="Times New Roman" w:hAnsi="Times New Roman" w:cs="Times New Roman"/>
          <w:sz w:val="24"/>
          <w:szCs w:val="24"/>
          <w:lang w:val="en-US"/>
        </w:rPr>
        <w:t>= 1/1=1;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g2j1</w:t>
      </w:r>
      <w:r>
        <w:rPr>
          <w:rFonts w:ascii="Times New Roman" w:hAnsi="Times New Roman" w:cs="Times New Roman"/>
          <w:sz w:val="24"/>
          <w:szCs w:val="24"/>
          <w:lang w:val="en-US"/>
        </w:rPr>
        <w:t>= 1/1=1;</w:t>
      </w:r>
    </w:p>
    <w:p w:rsidR="002B05B6" w:rsidRPr="00915B6F"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I</w:t>
      </w:r>
      <w:r w:rsidRPr="00915B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sidRPr="00915B6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j</w:t>
      </w:r>
      <w:r w:rsidRPr="00915B6F">
        <w:rPr>
          <w:rFonts w:ascii="Times New Roman" w:hAnsi="Times New Roman" w:cs="Times New Roman"/>
          <w:sz w:val="24"/>
          <w:szCs w:val="24"/>
          <w:vertAlign w:val="subscript"/>
        </w:rPr>
        <w:t>1</w:t>
      </w:r>
      <w:r w:rsidRPr="00915B6F">
        <w:rPr>
          <w:rFonts w:ascii="Times New Roman" w:hAnsi="Times New Roman" w:cs="Times New Roman"/>
          <w:sz w:val="24"/>
          <w:szCs w:val="24"/>
        </w:rPr>
        <w:t>= 1/1=1;</w:t>
      </w:r>
    </w:p>
    <w:p w:rsidR="002B05B6" w:rsidRPr="00915B6F"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I</w:t>
      </w:r>
      <w:r w:rsidRPr="00915B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sidRPr="00915B6F">
        <w:rPr>
          <w:rFonts w:ascii="Times New Roman" w:hAnsi="Times New Roman" w:cs="Times New Roman"/>
          <w:sz w:val="24"/>
          <w:szCs w:val="24"/>
          <w:vertAlign w:val="subscript"/>
        </w:rPr>
        <w:t>4</w:t>
      </w:r>
      <w:r>
        <w:rPr>
          <w:rFonts w:ascii="Times New Roman" w:hAnsi="Times New Roman" w:cs="Times New Roman"/>
          <w:sz w:val="24"/>
          <w:szCs w:val="24"/>
          <w:vertAlign w:val="subscript"/>
          <w:lang w:val="en-US"/>
        </w:rPr>
        <w:t>j</w:t>
      </w:r>
      <w:r w:rsidRPr="00915B6F">
        <w:rPr>
          <w:rFonts w:ascii="Times New Roman" w:hAnsi="Times New Roman" w:cs="Times New Roman"/>
          <w:sz w:val="24"/>
          <w:szCs w:val="24"/>
          <w:vertAlign w:val="subscript"/>
        </w:rPr>
        <w:t>1</w:t>
      </w:r>
      <w:r w:rsidRPr="00915B6F">
        <w:rPr>
          <w:rFonts w:ascii="Times New Roman" w:hAnsi="Times New Roman" w:cs="Times New Roman"/>
          <w:sz w:val="24"/>
          <w:szCs w:val="24"/>
        </w:rPr>
        <w:t>= 1/1=1;</w:t>
      </w:r>
    </w:p>
    <w:p w:rsidR="002B05B6" w:rsidRPr="00915B6F"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lastRenderedPageBreak/>
        <w:t>I</w:t>
      </w:r>
      <w:r w:rsidRPr="00915B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sidRPr="00915B6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sidRPr="00915B6F">
        <w:rPr>
          <w:rFonts w:ascii="Times New Roman" w:hAnsi="Times New Roman" w:cs="Times New Roman"/>
          <w:sz w:val="24"/>
          <w:szCs w:val="24"/>
          <w:vertAlign w:val="subscript"/>
        </w:rPr>
        <w:t>2</w:t>
      </w:r>
      <w:r w:rsidRPr="00915B6F">
        <w:rPr>
          <w:rFonts w:ascii="Times New Roman" w:hAnsi="Times New Roman" w:cs="Times New Roman"/>
          <w:sz w:val="24"/>
          <w:szCs w:val="24"/>
        </w:rPr>
        <w:t>= 1/1=1;</w:t>
      </w:r>
    </w:p>
    <w:p w:rsidR="002B05B6" w:rsidRPr="00915B6F"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I</w:t>
      </w:r>
      <w:r w:rsidRPr="00915B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sidRPr="00915B6F">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j</w:t>
      </w:r>
      <w:r w:rsidRPr="00915B6F">
        <w:rPr>
          <w:rFonts w:ascii="Times New Roman" w:hAnsi="Times New Roman" w:cs="Times New Roman"/>
          <w:sz w:val="24"/>
          <w:szCs w:val="24"/>
          <w:vertAlign w:val="subscript"/>
        </w:rPr>
        <w:t>2</w:t>
      </w:r>
      <w:r w:rsidRPr="00915B6F">
        <w:rPr>
          <w:rFonts w:ascii="Times New Roman" w:hAnsi="Times New Roman" w:cs="Times New Roman"/>
          <w:sz w:val="24"/>
          <w:szCs w:val="24"/>
        </w:rPr>
        <w:t>= 1/0</w:t>
      </w:r>
      <w:proofErr w:type="gramStart"/>
      <w:r w:rsidRPr="00915B6F">
        <w:rPr>
          <w:rFonts w:ascii="Times New Roman" w:hAnsi="Times New Roman" w:cs="Times New Roman"/>
          <w:sz w:val="24"/>
          <w:szCs w:val="24"/>
        </w:rPr>
        <w:t>,84</w:t>
      </w:r>
      <w:proofErr w:type="gramEnd"/>
      <w:r w:rsidRPr="00915B6F">
        <w:rPr>
          <w:rFonts w:ascii="Times New Roman" w:hAnsi="Times New Roman" w:cs="Times New Roman"/>
          <w:sz w:val="24"/>
          <w:szCs w:val="24"/>
        </w:rPr>
        <w:t>=1,19.</w:t>
      </w:r>
    </w:p>
    <w:p w:rsidR="002B05B6" w:rsidRPr="00915B6F" w:rsidRDefault="002B05B6">
      <w:pPr>
        <w:pStyle w:val="ConsPlusNonformat"/>
        <w:rPr>
          <w:rFonts w:ascii="Times New Roman" w:hAnsi="Times New Roman" w:cs="Times New Roman"/>
          <w:sz w:val="24"/>
          <w:szCs w:val="24"/>
        </w:rPr>
      </w:pPr>
    </w:p>
    <w:p w:rsidR="002B05B6" w:rsidRDefault="00142774">
      <w:pPr>
        <w:spacing w:line="240" w:lineRule="auto"/>
        <w:rPr>
          <w:rFonts w:ascii="Times New Roman" w:hAnsi="Times New Roman" w:cs="Times New Roman"/>
          <w:sz w:val="24"/>
          <w:szCs w:val="24"/>
        </w:rPr>
      </w:pPr>
      <w:r>
        <w:rPr>
          <w:rFonts w:ascii="Times New Roman" w:hAnsi="Times New Roman" w:cs="Times New Roman"/>
          <w:sz w:val="24"/>
          <w:szCs w:val="24"/>
        </w:rPr>
        <w:t>4. Расчет эффективности реализации j-ого основного мероприятия</w:t>
      </w:r>
    </w:p>
    <w:p w:rsidR="002B05B6" w:rsidRDefault="00142774">
      <w:pPr>
        <w:pStyle w:val="ConsPlusNonformat"/>
        <w:ind w:firstLine="709"/>
        <w:rPr>
          <w:rFonts w:ascii="Times New Roman" w:hAnsi="Times New Roman" w:cs="Times New Roman"/>
          <w:sz w:val="24"/>
          <w:szCs w:val="24"/>
          <w:vertAlign w:val="subscript"/>
          <w:lang w:val="en-US"/>
        </w:rPr>
      </w:pPr>
      <w:r>
        <w:rPr>
          <w:rFonts w:ascii="Times New Roman" w:hAnsi="Times New Roman" w:cs="Times New Roman"/>
          <w:sz w:val="24"/>
          <w:szCs w:val="24"/>
        </w:rPr>
        <w:t xml:space="preserve">                                                     </w:t>
      </w:r>
      <w:proofErr w:type="gramStart"/>
      <w:r>
        <w:rPr>
          <w:rFonts w:ascii="Times New Roman" w:hAnsi="Times New Roman" w:cs="Times New Roman"/>
          <w:sz w:val="24"/>
          <w:szCs w:val="24"/>
          <w:vertAlign w:val="subscript"/>
          <w:lang w:val="en-US"/>
        </w:rPr>
        <w:t>k</w:t>
      </w:r>
      <w:proofErr w:type="gramEnd"/>
      <w:r>
        <w:rPr>
          <w:rFonts w:ascii="Times New Roman" w:hAnsi="Times New Roman" w:cs="Times New Roman"/>
          <w:sz w:val="24"/>
          <w:szCs w:val="24"/>
          <w:vertAlign w:val="subscript"/>
          <w:lang w:val="en-US"/>
        </w:rPr>
        <w:t xml:space="preserve"> </w:t>
      </w:r>
    </w:p>
    <w:p w:rsidR="002B05B6" w:rsidRDefault="00142774">
      <w:pPr>
        <w:pStyle w:val="ConsPlusNonformat"/>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w:t>
      </w:r>
      <w:r>
        <w:rPr>
          <w:rFonts w:ascii="Times New Roman" w:hAnsi="Times New Roman" w:cs="Times New Roman"/>
          <w:sz w:val="24"/>
          <w:szCs w:val="24"/>
          <w:vertAlign w:val="subscript"/>
          <w:lang w:val="en-US"/>
        </w:rPr>
        <w:t>j</w:t>
      </w:r>
      <w:proofErr w:type="spellEnd"/>
      <w:proofErr w:type="gram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k x 100%</w:t>
      </w:r>
    </w:p>
    <w:p w:rsidR="002B05B6" w:rsidRDefault="00142774">
      <w:pPr>
        <w:pStyle w:val="ConsPlusNonformat"/>
        <w:ind w:firstLine="709"/>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g</w:t>
      </w:r>
      <w:r>
        <w:rPr>
          <w:rFonts w:ascii="Times New Roman" w:hAnsi="Times New Roman" w:cs="Times New Roman"/>
          <w:sz w:val="24"/>
          <w:szCs w:val="24"/>
          <w:vertAlign w:val="superscript"/>
        </w:rPr>
        <w:t xml:space="preserve">=1    </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J</w:t>
      </w:r>
      <w:r>
        <w:rPr>
          <w:rFonts w:ascii="Times New Roman" w:hAnsi="Times New Roman" w:cs="Times New Roman"/>
          <w:sz w:val="24"/>
          <w:szCs w:val="24"/>
          <w:vertAlign w:val="subscript"/>
        </w:rPr>
        <w:t>1</w:t>
      </w:r>
      <w:r>
        <w:rPr>
          <w:rFonts w:ascii="Times New Roman" w:hAnsi="Times New Roman" w:cs="Times New Roman"/>
          <w:sz w:val="24"/>
          <w:szCs w:val="24"/>
        </w:rPr>
        <w:t xml:space="preserve"> = (1+1+1+1)/4*100%=100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J</w:t>
      </w:r>
      <w:r>
        <w:rPr>
          <w:rFonts w:ascii="Times New Roman" w:hAnsi="Times New Roman" w:cs="Times New Roman"/>
          <w:sz w:val="24"/>
          <w:szCs w:val="24"/>
          <w:vertAlign w:val="subscript"/>
        </w:rPr>
        <w:t>2</w:t>
      </w:r>
      <w:r>
        <w:rPr>
          <w:rFonts w:ascii="Times New Roman" w:hAnsi="Times New Roman" w:cs="Times New Roman"/>
          <w:sz w:val="24"/>
          <w:szCs w:val="24"/>
        </w:rPr>
        <w:t xml:space="preserve"> = (1+1</w:t>
      </w:r>
      <w:proofErr w:type="gramStart"/>
      <w:r>
        <w:rPr>
          <w:rFonts w:ascii="Times New Roman" w:hAnsi="Times New Roman" w:cs="Times New Roman"/>
          <w:sz w:val="24"/>
          <w:szCs w:val="24"/>
        </w:rPr>
        <w:t>,19</w:t>
      </w:r>
      <w:proofErr w:type="gramEnd"/>
      <w:r>
        <w:rPr>
          <w:rFonts w:ascii="Times New Roman" w:hAnsi="Times New Roman" w:cs="Times New Roman"/>
          <w:sz w:val="24"/>
          <w:szCs w:val="24"/>
        </w:rPr>
        <w:t>)/2*100%=109,50 %</w:t>
      </w:r>
    </w:p>
    <w:p w:rsidR="002B05B6" w:rsidRDefault="002B05B6">
      <w:pPr>
        <w:spacing w:line="240" w:lineRule="auto"/>
        <w:rPr>
          <w:rFonts w:ascii="Times New Roman" w:hAnsi="Times New Roman" w:cs="Times New Roman"/>
          <w:sz w:val="24"/>
          <w:szCs w:val="24"/>
        </w:rPr>
      </w:pPr>
    </w:p>
    <w:p w:rsidR="002B05B6" w:rsidRDefault="00142774">
      <w:pPr>
        <w:spacing w:line="240" w:lineRule="auto"/>
        <w:rPr>
          <w:rFonts w:ascii="Times New Roman" w:hAnsi="Times New Roman" w:cs="Times New Roman"/>
          <w:sz w:val="24"/>
          <w:szCs w:val="24"/>
        </w:rPr>
      </w:pPr>
      <w:r>
        <w:rPr>
          <w:rFonts w:ascii="Times New Roman" w:hAnsi="Times New Roman" w:cs="Times New Roman"/>
          <w:sz w:val="24"/>
          <w:szCs w:val="24"/>
        </w:rPr>
        <w:t>5. Расчет эффективности i-ой подпрограммы</w:t>
      </w:r>
    </w:p>
    <w:p w:rsidR="002B05B6" w:rsidRDefault="00142774">
      <w:pPr>
        <w:pStyle w:val="ConsPlusNonformat"/>
        <w:ind w:firstLine="709"/>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lang w:val="en-US"/>
        </w:rPr>
        <w:t>m</w:t>
      </w:r>
      <w:proofErr w:type="gramEnd"/>
      <w:r>
        <w:rPr>
          <w:rFonts w:ascii="Times New Roman" w:hAnsi="Times New Roman" w:cs="Times New Roman"/>
          <w:sz w:val="24"/>
          <w:szCs w:val="24"/>
          <w:vertAlign w:val="subscript"/>
          <w:lang w:val="en-US"/>
        </w:rPr>
        <w:t xml:space="preserve">                      p</w:t>
      </w:r>
    </w:p>
    <w:p w:rsidR="002B05B6" w:rsidRDefault="00142774">
      <w:pPr>
        <w:pStyle w:val="ConsPlusNonformat"/>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Р</w:t>
      </w:r>
      <w:proofErr w:type="spellStart"/>
      <w:proofErr w:type="gramStart"/>
      <w:r>
        <w:rPr>
          <w:rFonts w:ascii="Times New Roman" w:hAnsi="Times New Roman" w:cs="Times New Roman"/>
          <w:sz w:val="24"/>
          <w:szCs w:val="24"/>
          <w:lang w:val="en-US"/>
        </w:rPr>
        <w:t>i</w:t>
      </w:r>
      <w:proofErr w:type="spellEnd"/>
      <w:proofErr w:type="gram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J</w:t>
      </w:r>
      <w:r>
        <w:rPr>
          <w:rFonts w:ascii="Times New Roman" w:hAnsi="Times New Roman" w:cs="Times New Roman"/>
          <w:sz w:val="24"/>
          <w:szCs w:val="24"/>
          <w:vertAlign w:val="subscript"/>
          <w:lang w:val="en-US"/>
        </w:rPr>
        <w:t>j</w:t>
      </w:r>
      <w:proofErr w:type="spell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q</w:t>
      </w:r>
      <w:proofErr w:type="spellEnd"/>
      <w:r>
        <w:rPr>
          <w:rFonts w:ascii="Times New Roman" w:hAnsi="Times New Roman" w:cs="Times New Roman"/>
          <w:sz w:val="24"/>
          <w:szCs w:val="24"/>
          <w:lang w:val="en-US"/>
        </w:rPr>
        <w:t>) / (m+ p)  x 100%</w:t>
      </w:r>
    </w:p>
    <w:p w:rsidR="002B05B6" w:rsidRDefault="00142774">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vertAlign w:val="superscript"/>
          <w:lang w:val="en-US"/>
        </w:rPr>
        <w:t>j</w:t>
      </w:r>
      <w:r>
        <w:rPr>
          <w:rFonts w:ascii="Times New Roman" w:hAnsi="Times New Roman" w:cs="Times New Roman"/>
          <w:sz w:val="24"/>
          <w:szCs w:val="24"/>
          <w:vertAlign w:val="superscript"/>
        </w:rPr>
        <w:t xml:space="preserve"> =1                  </w:t>
      </w:r>
      <w:r>
        <w:rPr>
          <w:rFonts w:ascii="Times New Roman" w:hAnsi="Times New Roman" w:cs="Times New Roman"/>
          <w:sz w:val="24"/>
          <w:szCs w:val="24"/>
          <w:vertAlign w:val="superscript"/>
          <w:lang w:val="en-US"/>
        </w:rPr>
        <w:t>q</w:t>
      </w:r>
      <w:r>
        <w:rPr>
          <w:rFonts w:ascii="Times New Roman" w:hAnsi="Times New Roman" w:cs="Times New Roman"/>
          <w:sz w:val="24"/>
          <w:szCs w:val="24"/>
          <w:vertAlign w:val="superscript"/>
        </w:rPr>
        <w:t xml:space="preserve"> =1</w:t>
      </w:r>
    </w:p>
    <w:p w:rsidR="002B05B6" w:rsidRDefault="00142774">
      <w:pPr>
        <w:tabs>
          <w:tab w:val="left" w:pos="540"/>
        </w:tabs>
        <w:spacing w:line="240" w:lineRule="auto"/>
        <w:ind w:left="540"/>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инф</w:t>
      </w:r>
      <w:proofErr w:type="spellEnd"/>
      <w:r>
        <w:rPr>
          <w:rFonts w:ascii="Times New Roman" w:hAnsi="Times New Roman" w:cs="Times New Roman"/>
          <w:b/>
          <w:sz w:val="24"/>
          <w:szCs w:val="24"/>
        </w:rPr>
        <w:t>. = (100,00+109,50)/2*100%=104,75%</w:t>
      </w:r>
    </w:p>
    <w:p w:rsidR="002B05B6" w:rsidRDefault="002B05B6">
      <w:pPr>
        <w:pStyle w:val="ConsPlusNonformat"/>
        <w:jc w:val="center"/>
        <w:rPr>
          <w:rFonts w:ascii="Times New Roman" w:hAnsi="Times New Roman" w:cs="Times New Roman"/>
          <w:b/>
          <w:sz w:val="24"/>
          <w:szCs w:val="24"/>
        </w:rPr>
      </w:pPr>
    </w:p>
    <w:p w:rsidR="002B05B6" w:rsidRDefault="00142774">
      <w:pPr>
        <w:pStyle w:val="ConsPlusNonformat"/>
        <w:jc w:val="center"/>
        <w:rPr>
          <w:rFonts w:ascii="Times New Roman" w:hAnsi="Times New Roman" w:cs="Times New Roman"/>
          <w:b/>
          <w:sz w:val="24"/>
          <w:szCs w:val="24"/>
        </w:rPr>
      </w:pPr>
      <w:r>
        <w:rPr>
          <w:rFonts w:ascii="Times New Roman" w:hAnsi="Times New Roman" w:cs="Times New Roman"/>
          <w:b/>
          <w:sz w:val="24"/>
          <w:szCs w:val="24"/>
        </w:rPr>
        <w:t>Оценка эффективности подпрограммы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p w:rsidR="002B05B6" w:rsidRDefault="002B05B6">
      <w:pPr>
        <w:pStyle w:val="ConsPlusNonformat"/>
        <w:jc w:val="center"/>
        <w:outlineLvl w:val="0"/>
        <w:rPr>
          <w:rFonts w:ascii="Times New Roman" w:hAnsi="Times New Roman" w:cs="Times New Roman"/>
          <w:sz w:val="24"/>
          <w:szCs w:val="24"/>
        </w:rPr>
      </w:pPr>
    </w:p>
    <w:p w:rsidR="002B05B6" w:rsidRDefault="00142774">
      <w:pPr>
        <w:spacing w:line="240" w:lineRule="auto"/>
        <w:jc w:val="both"/>
        <w:rPr>
          <w:rFonts w:ascii="Times New Roman" w:hAnsi="Times New Roman" w:cs="Times New Roman"/>
          <w:sz w:val="24"/>
          <w:szCs w:val="24"/>
        </w:rPr>
      </w:pPr>
      <w:r>
        <w:rPr>
          <w:rFonts w:ascii="Times New Roman" w:hAnsi="Times New Roman" w:cs="Times New Roman"/>
          <w:sz w:val="24"/>
          <w:szCs w:val="24"/>
        </w:rPr>
        <w:t>1. Расчет уровня финансового обеспечения g-го мероприятия:</w:t>
      </w:r>
    </w:p>
    <w:p w:rsidR="002B05B6" w:rsidRDefault="002B05B6">
      <w:pPr>
        <w:spacing w:line="240" w:lineRule="auto"/>
        <w:jc w:val="both"/>
        <w:rPr>
          <w:rFonts w:ascii="Times New Roman" w:hAnsi="Times New Roman" w:cs="Times New Roman"/>
          <w:sz w:val="24"/>
          <w:szCs w:val="24"/>
        </w:rPr>
      </w:pPr>
    </w:p>
    <w:p w:rsidR="002B05B6" w:rsidRDefault="00142774">
      <w:pPr>
        <w:spacing w:line="240" w:lineRule="auto"/>
        <w:jc w:val="center"/>
        <w:rPr>
          <w:rFonts w:ascii="Times New Roman" w:hAnsi="Times New Roman" w:cs="Times New Roman"/>
          <w:sz w:val="24"/>
          <w:szCs w:val="24"/>
          <w:vertAlign w:val="subscript"/>
        </w:rPr>
      </w:pPr>
      <w:r>
        <w:rPr>
          <w:rFonts w:ascii="Times New Roman" w:hAnsi="Times New Roman" w:cs="Times New Roman"/>
          <w:sz w:val="24"/>
          <w:szCs w:val="24"/>
          <w:lang w:val="en-US"/>
        </w:rPr>
        <w:t>V</w:t>
      </w:r>
      <w:proofErr w:type="spellStart"/>
      <w:r>
        <w:rPr>
          <w:rFonts w:ascii="Times New Roman" w:hAnsi="Times New Roman" w:cs="Times New Roman"/>
          <w:sz w:val="24"/>
          <w:szCs w:val="24"/>
          <w:vertAlign w:val="subscript"/>
        </w:rPr>
        <w:t>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Vf</w:t>
      </w:r>
      <w:r>
        <w:rPr>
          <w:rFonts w:ascii="Times New Roman" w:hAnsi="Times New Roman" w:cs="Times New Roman"/>
          <w:sz w:val="24"/>
          <w:szCs w:val="24"/>
          <w:vertAlign w:val="subscript"/>
        </w:rPr>
        <w:t>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Vp</w:t>
      </w:r>
      <w:r>
        <w:rPr>
          <w:rFonts w:ascii="Times New Roman" w:hAnsi="Times New Roman" w:cs="Times New Roman"/>
          <w:sz w:val="24"/>
          <w:szCs w:val="24"/>
          <w:vertAlign w:val="subscript"/>
        </w:rPr>
        <w:t>g</w:t>
      </w:r>
      <w:proofErr w:type="spellEnd"/>
    </w:p>
    <w:p w:rsidR="002B05B6" w:rsidRDefault="002B05B6">
      <w:pPr>
        <w:spacing w:line="240" w:lineRule="auto"/>
        <w:ind w:left="540"/>
        <w:jc w:val="both"/>
        <w:rPr>
          <w:rFonts w:ascii="Times New Roman" w:hAnsi="Times New Roman" w:cs="Times New Roman"/>
          <w:sz w:val="24"/>
          <w:szCs w:val="24"/>
        </w:rPr>
      </w:pP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rPr>
        <w:t>g</w:t>
      </w:r>
      <w:proofErr w:type="gramStart"/>
      <w:r>
        <w:rPr>
          <w:rFonts w:ascii="Times New Roman" w:hAnsi="Times New Roman" w:cs="Times New Roman"/>
          <w:sz w:val="24"/>
          <w:szCs w:val="24"/>
          <w:vertAlign w:val="subscript"/>
        </w:rPr>
        <w:t>,1j1</w:t>
      </w:r>
      <w:proofErr w:type="gramEnd"/>
      <w:r>
        <w:rPr>
          <w:rFonts w:ascii="Times New Roman" w:hAnsi="Times New Roman" w:cs="Times New Roman"/>
          <w:sz w:val="24"/>
          <w:szCs w:val="24"/>
        </w:rPr>
        <w:t>= 40277,85/ 40277,85 = 1;</w:t>
      </w: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rPr>
        <w:t>g</w:t>
      </w:r>
      <w:proofErr w:type="gramStart"/>
      <w:r>
        <w:rPr>
          <w:rFonts w:ascii="Times New Roman" w:hAnsi="Times New Roman" w:cs="Times New Roman"/>
          <w:sz w:val="24"/>
          <w:szCs w:val="24"/>
          <w:vertAlign w:val="subscript"/>
        </w:rPr>
        <w:t>,2j1</w:t>
      </w:r>
      <w:proofErr w:type="gramEnd"/>
      <w:r>
        <w:rPr>
          <w:rFonts w:ascii="Times New Roman" w:hAnsi="Times New Roman" w:cs="Times New Roman"/>
          <w:sz w:val="24"/>
          <w:szCs w:val="24"/>
        </w:rPr>
        <w:t>= 45000,00 / 45000,00 = 1;</w:t>
      </w: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rPr>
        <w:t>g</w:t>
      </w:r>
      <w:proofErr w:type="gramStart"/>
      <w:r>
        <w:rPr>
          <w:rFonts w:ascii="Times New Roman" w:hAnsi="Times New Roman" w:cs="Times New Roman"/>
          <w:sz w:val="24"/>
          <w:szCs w:val="24"/>
          <w:vertAlign w:val="subscript"/>
        </w:rPr>
        <w:t>,3j1</w:t>
      </w:r>
      <w:proofErr w:type="gramEnd"/>
      <w:r>
        <w:rPr>
          <w:rFonts w:ascii="Times New Roman" w:hAnsi="Times New Roman" w:cs="Times New Roman"/>
          <w:sz w:val="24"/>
          <w:szCs w:val="24"/>
        </w:rPr>
        <w:t>= 50000 / 50000 =1;</w:t>
      </w: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rPr>
        <w:t>g</w:t>
      </w:r>
      <w:proofErr w:type="gramStart"/>
      <w:r>
        <w:rPr>
          <w:rFonts w:ascii="Times New Roman" w:hAnsi="Times New Roman" w:cs="Times New Roman"/>
          <w:sz w:val="24"/>
          <w:szCs w:val="24"/>
          <w:vertAlign w:val="subscript"/>
        </w:rPr>
        <w:t>,1j3</w:t>
      </w:r>
      <w:proofErr w:type="gramEnd"/>
      <w:r>
        <w:rPr>
          <w:rFonts w:ascii="Times New Roman" w:hAnsi="Times New Roman" w:cs="Times New Roman"/>
          <w:sz w:val="24"/>
          <w:szCs w:val="24"/>
        </w:rPr>
        <w:t>= 90807,96 / 90807,96 = 1;</w:t>
      </w:r>
    </w:p>
    <w:p w:rsidR="002B05B6" w:rsidRDefault="00142774">
      <w:pPr>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vertAlign w:val="subscript"/>
        </w:rPr>
        <w:t>g</w:t>
      </w:r>
      <w:proofErr w:type="gramStart"/>
      <w:r>
        <w:rPr>
          <w:rFonts w:ascii="Times New Roman" w:hAnsi="Times New Roman" w:cs="Times New Roman"/>
          <w:sz w:val="24"/>
          <w:szCs w:val="24"/>
          <w:vertAlign w:val="subscript"/>
        </w:rPr>
        <w:t>,2j3</w:t>
      </w:r>
      <w:proofErr w:type="gramEnd"/>
      <w:r>
        <w:rPr>
          <w:rFonts w:ascii="Times New Roman" w:hAnsi="Times New Roman" w:cs="Times New Roman"/>
          <w:sz w:val="24"/>
          <w:szCs w:val="24"/>
        </w:rPr>
        <w:t>= 66151,50/66151,50 = 1.</w:t>
      </w:r>
    </w:p>
    <w:p w:rsidR="002B05B6" w:rsidRDefault="002B05B6">
      <w:pPr>
        <w:pStyle w:val="ConsPlusNonformat"/>
        <w:rPr>
          <w:rFonts w:ascii="Times New Roman" w:hAnsi="Times New Roman" w:cs="Times New Roman"/>
          <w:sz w:val="24"/>
          <w:szCs w:val="24"/>
        </w:rPr>
      </w:pPr>
    </w:p>
    <w:p w:rsidR="002B05B6" w:rsidRDefault="0014277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Расчет степени достижения значения целевого индикатора g-го мероприятия </w:t>
      </w:r>
    </w:p>
    <w:p w:rsidR="002B05B6" w:rsidRPr="00915B6F" w:rsidRDefault="00142774">
      <w:pPr>
        <w:pStyle w:val="ConsPlusNonformat"/>
        <w:jc w:val="center"/>
        <w:rPr>
          <w:rFonts w:ascii="Times New Roman" w:hAnsi="Times New Roman" w:cs="Times New Roman"/>
          <w:sz w:val="24"/>
          <w:szCs w:val="24"/>
        </w:rPr>
      </w:pPr>
      <w:proofErr w:type="spellStart"/>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g</w:t>
      </w:r>
      <w:proofErr w:type="spellEnd"/>
      <w:r w:rsidRPr="00915B6F">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Gf</w:t>
      </w:r>
      <w:r>
        <w:rPr>
          <w:rFonts w:ascii="Times New Roman" w:hAnsi="Times New Roman" w:cs="Times New Roman"/>
          <w:sz w:val="24"/>
          <w:szCs w:val="24"/>
          <w:vertAlign w:val="subscript"/>
          <w:lang w:val="en-US"/>
        </w:rPr>
        <w:t>g</w:t>
      </w:r>
      <w:proofErr w:type="spellEnd"/>
      <w:r w:rsidRPr="00915B6F">
        <w:rPr>
          <w:rFonts w:ascii="Times New Roman" w:hAnsi="Times New Roman" w:cs="Times New Roman"/>
          <w:sz w:val="24"/>
          <w:szCs w:val="24"/>
        </w:rPr>
        <w:t xml:space="preserve"> / </w:t>
      </w:r>
      <w:proofErr w:type="spellStart"/>
      <w:r>
        <w:rPr>
          <w:rFonts w:ascii="Times New Roman" w:hAnsi="Times New Roman" w:cs="Times New Roman"/>
          <w:sz w:val="24"/>
          <w:szCs w:val="24"/>
          <w:lang w:val="en-US"/>
        </w:rPr>
        <w:t>Gp</w:t>
      </w:r>
      <w:r>
        <w:rPr>
          <w:rFonts w:ascii="Times New Roman" w:hAnsi="Times New Roman" w:cs="Times New Roman"/>
          <w:sz w:val="24"/>
          <w:szCs w:val="24"/>
          <w:vertAlign w:val="subscript"/>
          <w:lang w:val="en-US"/>
        </w:rPr>
        <w:t>g</w:t>
      </w:r>
      <w:proofErr w:type="spellEnd"/>
      <w:r w:rsidRPr="00915B6F">
        <w:rPr>
          <w:rFonts w:ascii="Times New Roman" w:hAnsi="Times New Roman" w:cs="Times New Roman"/>
          <w:sz w:val="24"/>
          <w:szCs w:val="24"/>
        </w:rPr>
        <w:t xml:space="preserve"> </w:t>
      </w:r>
    </w:p>
    <w:p w:rsidR="002B05B6" w:rsidRPr="00915B6F" w:rsidRDefault="002B05B6">
      <w:pPr>
        <w:pStyle w:val="ConsPlusNonformat"/>
        <w:jc w:val="center"/>
        <w:rPr>
          <w:rFonts w:ascii="Times New Roman" w:hAnsi="Times New Roman" w:cs="Times New Roman"/>
          <w:sz w:val="24"/>
          <w:szCs w:val="24"/>
        </w:rPr>
      </w:pPr>
    </w:p>
    <w:p w:rsidR="002B05B6" w:rsidRPr="00915B6F"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G</w:t>
      </w:r>
      <w:r w:rsidRPr="00915B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sidRPr="00915B6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sidRPr="00915B6F">
        <w:rPr>
          <w:rFonts w:ascii="Times New Roman" w:hAnsi="Times New Roman" w:cs="Times New Roman"/>
          <w:sz w:val="24"/>
          <w:szCs w:val="24"/>
          <w:vertAlign w:val="subscript"/>
        </w:rPr>
        <w:t>1</w:t>
      </w:r>
      <w:r w:rsidRPr="00915B6F">
        <w:rPr>
          <w:rFonts w:ascii="Times New Roman" w:hAnsi="Times New Roman" w:cs="Times New Roman"/>
          <w:sz w:val="24"/>
          <w:szCs w:val="24"/>
        </w:rPr>
        <w:t>= 11</w:t>
      </w:r>
      <w:proofErr w:type="gramStart"/>
      <w:r w:rsidRPr="00915B6F">
        <w:rPr>
          <w:rFonts w:ascii="Times New Roman" w:hAnsi="Times New Roman" w:cs="Times New Roman"/>
          <w:sz w:val="24"/>
          <w:szCs w:val="24"/>
        </w:rPr>
        <w:t>,66</w:t>
      </w:r>
      <w:proofErr w:type="gramEnd"/>
      <w:r w:rsidRPr="00915B6F">
        <w:rPr>
          <w:rFonts w:ascii="Times New Roman" w:hAnsi="Times New Roman" w:cs="Times New Roman"/>
          <w:sz w:val="24"/>
          <w:szCs w:val="24"/>
        </w:rPr>
        <w:t>/11,66=1;</w:t>
      </w:r>
    </w:p>
    <w:p w:rsidR="002B05B6" w:rsidRPr="00915B6F" w:rsidRDefault="00142774">
      <w:pPr>
        <w:tabs>
          <w:tab w:val="left" w:pos="540"/>
        </w:tabs>
        <w:spacing w:line="240" w:lineRule="auto"/>
        <w:rPr>
          <w:rFonts w:ascii="Times New Roman" w:hAnsi="Times New Roman" w:cs="Times New Roman"/>
          <w:sz w:val="24"/>
          <w:szCs w:val="24"/>
        </w:rPr>
      </w:pPr>
      <w:r w:rsidRPr="00915B6F">
        <w:rPr>
          <w:rFonts w:ascii="Times New Roman" w:hAnsi="Times New Roman" w:cs="Times New Roman"/>
          <w:sz w:val="24"/>
          <w:szCs w:val="24"/>
        </w:rPr>
        <w:t xml:space="preserve">         </w:t>
      </w:r>
      <w:r>
        <w:rPr>
          <w:rFonts w:ascii="Times New Roman" w:hAnsi="Times New Roman" w:cs="Times New Roman"/>
          <w:sz w:val="24"/>
          <w:szCs w:val="24"/>
          <w:lang w:val="en-US"/>
        </w:rPr>
        <w:t>G</w:t>
      </w:r>
      <w:r w:rsidRPr="00915B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sidRPr="00915B6F">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j</w:t>
      </w:r>
      <w:r w:rsidRPr="00915B6F">
        <w:rPr>
          <w:rFonts w:ascii="Times New Roman" w:hAnsi="Times New Roman" w:cs="Times New Roman"/>
          <w:sz w:val="24"/>
          <w:szCs w:val="24"/>
          <w:vertAlign w:val="subscript"/>
        </w:rPr>
        <w:t>1</w:t>
      </w:r>
      <w:r w:rsidRPr="00915B6F">
        <w:rPr>
          <w:rFonts w:ascii="Times New Roman" w:hAnsi="Times New Roman" w:cs="Times New Roman"/>
          <w:sz w:val="24"/>
          <w:szCs w:val="24"/>
        </w:rPr>
        <w:t>= 292/292=1;</w:t>
      </w:r>
    </w:p>
    <w:p w:rsidR="002B05B6" w:rsidRPr="00915B6F"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G</w:t>
      </w:r>
      <w:r w:rsidRPr="00915B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sidRPr="00915B6F">
        <w:rPr>
          <w:rFonts w:ascii="Times New Roman" w:hAnsi="Times New Roman" w:cs="Times New Roman"/>
          <w:sz w:val="24"/>
          <w:szCs w:val="24"/>
          <w:vertAlign w:val="subscript"/>
        </w:rPr>
        <w:t>3</w:t>
      </w:r>
      <w:r>
        <w:rPr>
          <w:rFonts w:ascii="Times New Roman" w:hAnsi="Times New Roman" w:cs="Times New Roman"/>
          <w:sz w:val="24"/>
          <w:szCs w:val="24"/>
          <w:vertAlign w:val="subscript"/>
          <w:lang w:val="en-US"/>
        </w:rPr>
        <w:t>j</w:t>
      </w:r>
      <w:r w:rsidRPr="00915B6F">
        <w:rPr>
          <w:rFonts w:ascii="Times New Roman" w:hAnsi="Times New Roman" w:cs="Times New Roman"/>
          <w:sz w:val="24"/>
          <w:szCs w:val="24"/>
          <w:vertAlign w:val="subscript"/>
        </w:rPr>
        <w:t>1</w:t>
      </w:r>
      <w:r w:rsidRPr="00915B6F">
        <w:rPr>
          <w:rFonts w:ascii="Times New Roman" w:hAnsi="Times New Roman" w:cs="Times New Roman"/>
          <w:sz w:val="24"/>
          <w:szCs w:val="24"/>
        </w:rPr>
        <w:t>= 52/52=1;</w:t>
      </w:r>
    </w:p>
    <w:p w:rsidR="002B05B6" w:rsidRPr="00915B6F"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G</w:t>
      </w:r>
      <w:r w:rsidRPr="00915B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sidRPr="00915B6F">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sidRPr="00915B6F">
        <w:rPr>
          <w:rFonts w:ascii="Times New Roman" w:hAnsi="Times New Roman" w:cs="Times New Roman"/>
          <w:sz w:val="24"/>
          <w:szCs w:val="24"/>
          <w:vertAlign w:val="subscript"/>
        </w:rPr>
        <w:t>2</w:t>
      </w:r>
      <w:r w:rsidRPr="00915B6F">
        <w:rPr>
          <w:rFonts w:ascii="Times New Roman" w:hAnsi="Times New Roman" w:cs="Times New Roman"/>
          <w:sz w:val="24"/>
          <w:szCs w:val="24"/>
        </w:rPr>
        <w:t>= 2</w:t>
      </w:r>
      <w:proofErr w:type="gramStart"/>
      <w:r w:rsidRPr="00915B6F">
        <w:rPr>
          <w:rFonts w:ascii="Times New Roman" w:hAnsi="Times New Roman" w:cs="Times New Roman"/>
          <w:sz w:val="24"/>
          <w:szCs w:val="24"/>
        </w:rPr>
        <w:t>,27</w:t>
      </w:r>
      <w:proofErr w:type="gramEnd"/>
      <w:r w:rsidRPr="00915B6F">
        <w:rPr>
          <w:rFonts w:ascii="Times New Roman" w:hAnsi="Times New Roman" w:cs="Times New Roman"/>
          <w:sz w:val="24"/>
          <w:szCs w:val="24"/>
        </w:rPr>
        <w:t>/2,27=1;</w:t>
      </w:r>
    </w:p>
    <w:p w:rsidR="002B05B6" w:rsidRPr="00915B6F"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G</w:t>
      </w:r>
      <w:r w:rsidRPr="00915B6F">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sidRPr="00915B6F">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j</w:t>
      </w:r>
      <w:r w:rsidRPr="00915B6F">
        <w:rPr>
          <w:rFonts w:ascii="Times New Roman" w:hAnsi="Times New Roman" w:cs="Times New Roman"/>
          <w:sz w:val="24"/>
          <w:szCs w:val="24"/>
          <w:vertAlign w:val="subscript"/>
        </w:rPr>
        <w:t>2</w:t>
      </w:r>
      <w:r w:rsidRPr="00915B6F">
        <w:rPr>
          <w:rFonts w:ascii="Times New Roman" w:hAnsi="Times New Roman" w:cs="Times New Roman"/>
          <w:sz w:val="24"/>
          <w:szCs w:val="24"/>
        </w:rPr>
        <w:t>= 24</w:t>
      </w:r>
      <w:proofErr w:type="gramStart"/>
      <w:r w:rsidRPr="00915B6F">
        <w:rPr>
          <w:rFonts w:ascii="Times New Roman" w:hAnsi="Times New Roman" w:cs="Times New Roman"/>
          <w:sz w:val="24"/>
          <w:szCs w:val="24"/>
        </w:rPr>
        <w:t>,90</w:t>
      </w:r>
      <w:proofErr w:type="gramEnd"/>
      <w:r w:rsidRPr="00915B6F">
        <w:rPr>
          <w:rFonts w:ascii="Times New Roman" w:hAnsi="Times New Roman" w:cs="Times New Roman"/>
          <w:sz w:val="24"/>
          <w:szCs w:val="24"/>
        </w:rPr>
        <w:t>/24,90=1;</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G</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1</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3</w:t>
      </w:r>
      <w:r>
        <w:rPr>
          <w:rFonts w:ascii="Times New Roman" w:hAnsi="Times New Roman" w:cs="Times New Roman"/>
          <w:sz w:val="24"/>
          <w:szCs w:val="24"/>
        </w:rPr>
        <w:t>= 100/100=1;</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lastRenderedPageBreak/>
        <w:t>G</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3</w:t>
      </w:r>
      <w:r>
        <w:rPr>
          <w:rFonts w:ascii="Times New Roman" w:hAnsi="Times New Roman" w:cs="Times New Roman"/>
          <w:sz w:val="24"/>
          <w:szCs w:val="24"/>
        </w:rPr>
        <w:t xml:space="preserve">= 100/100=1.       </w:t>
      </w:r>
    </w:p>
    <w:p w:rsidR="002B05B6" w:rsidRDefault="002B05B6">
      <w:pPr>
        <w:spacing w:line="240" w:lineRule="auto"/>
        <w:rPr>
          <w:rFonts w:ascii="Times New Roman" w:hAnsi="Times New Roman" w:cs="Times New Roman"/>
          <w:sz w:val="24"/>
          <w:szCs w:val="24"/>
        </w:rPr>
      </w:pPr>
    </w:p>
    <w:p w:rsidR="002B05B6" w:rsidRDefault="00142774">
      <w:pPr>
        <w:spacing w:line="240" w:lineRule="auto"/>
        <w:rPr>
          <w:rFonts w:ascii="Times New Roman" w:hAnsi="Times New Roman" w:cs="Times New Roman"/>
          <w:sz w:val="24"/>
          <w:szCs w:val="24"/>
        </w:rPr>
      </w:pPr>
      <w:r>
        <w:rPr>
          <w:rFonts w:ascii="Times New Roman" w:hAnsi="Times New Roman" w:cs="Times New Roman"/>
          <w:sz w:val="24"/>
          <w:szCs w:val="24"/>
        </w:rPr>
        <w:t xml:space="preserve">3. Расчет эффективности реализации g-го мероприятия </w:t>
      </w:r>
    </w:p>
    <w:p w:rsidR="002B05B6" w:rsidRDefault="00142774">
      <w:pPr>
        <w:spacing w:line="24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V</w:t>
      </w:r>
      <w:r>
        <w:rPr>
          <w:rFonts w:ascii="Times New Roman" w:hAnsi="Times New Roman" w:cs="Times New Roman"/>
          <w:sz w:val="24"/>
          <w:szCs w:val="24"/>
          <w:vertAlign w:val="subscript"/>
          <w:lang w:val="en-US"/>
        </w:rPr>
        <w:t>g</w:t>
      </w:r>
    </w:p>
    <w:p w:rsidR="002B05B6" w:rsidRDefault="002B05B6">
      <w:pPr>
        <w:pStyle w:val="ConsPlusNonformat"/>
        <w:rPr>
          <w:rFonts w:ascii="Times New Roman" w:hAnsi="Times New Roman" w:cs="Times New Roman"/>
          <w:sz w:val="24"/>
          <w:szCs w:val="24"/>
          <w:lang w:val="en-US"/>
        </w:rPr>
      </w:pP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g1j1</w:t>
      </w:r>
      <w:r>
        <w:rPr>
          <w:rFonts w:ascii="Times New Roman" w:hAnsi="Times New Roman" w:cs="Times New Roman"/>
          <w:sz w:val="24"/>
          <w:szCs w:val="24"/>
          <w:lang w:val="en-US"/>
        </w:rPr>
        <w:t>= 1/1=1;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g2j1</w:t>
      </w:r>
      <w:r>
        <w:rPr>
          <w:rFonts w:ascii="Times New Roman" w:hAnsi="Times New Roman" w:cs="Times New Roman"/>
          <w:sz w:val="24"/>
          <w:szCs w:val="24"/>
          <w:lang w:val="en-US"/>
        </w:rPr>
        <w:t>= 1/1=1;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g3j1</w:t>
      </w:r>
      <w:r>
        <w:rPr>
          <w:rFonts w:ascii="Times New Roman" w:hAnsi="Times New Roman" w:cs="Times New Roman"/>
          <w:sz w:val="24"/>
          <w:szCs w:val="24"/>
          <w:lang w:val="en-US"/>
        </w:rPr>
        <w:t>= 1/1=1;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g1j2</w:t>
      </w:r>
      <w:r>
        <w:rPr>
          <w:rFonts w:ascii="Times New Roman" w:hAnsi="Times New Roman" w:cs="Times New Roman"/>
          <w:sz w:val="24"/>
          <w:szCs w:val="24"/>
          <w:lang w:val="en-US"/>
        </w:rPr>
        <w:t>= 1/1=1;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g2j2</w:t>
      </w:r>
      <w:r>
        <w:rPr>
          <w:rFonts w:ascii="Times New Roman" w:hAnsi="Times New Roman" w:cs="Times New Roman"/>
          <w:sz w:val="24"/>
          <w:szCs w:val="24"/>
          <w:lang w:val="en-US"/>
        </w:rPr>
        <w:t>= 1/1=1;</w:t>
      </w:r>
    </w:p>
    <w:p w:rsidR="002B05B6" w:rsidRDefault="00142774">
      <w:pPr>
        <w:tabs>
          <w:tab w:val="left" w:pos="540"/>
        </w:tabs>
        <w:spacing w:line="240" w:lineRule="auto"/>
        <w:ind w:left="540"/>
        <w:jc w:val="both"/>
        <w:rPr>
          <w:rFonts w:ascii="Times New Roman" w:hAnsi="Times New Roman" w:cs="Times New Roman"/>
          <w:sz w:val="24"/>
          <w:szCs w:val="24"/>
          <w:lang w:val="en-US"/>
        </w:rPr>
      </w:pPr>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 xml:space="preserve"> g1j3</w:t>
      </w:r>
      <w:r>
        <w:rPr>
          <w:rFonts w:ascii="Times New Roman" w:hAnsi="Times New Roman" w:cs="Times New Roman"/>
          <w:sz w:val="24"/>
          <w:szCs w:val="24"/>
          <w:lang w:val="en-US"/>
        </w:rPr>
        <w:t>= 1/1=1;</w:t>
      </w:r>
    </w:p>
    <w:p w:rsidR="002B05B6" w:rsidRDefault="00142774">
      <w:pPr>
        <w:tabs>
          <w:tab w:val="left" w:pos="540"/>
        </w:tabs>
        <w:spacing w:line="240" w:lineRule="auto"/>
        <w:ind w:left="540"/>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vertAlign w:val="subscript"/>
        </w:rPr>
        <w:t xml:space="preserve"> </w:t>
      </w:r>
      <w:r>
        <w:rPr>
          <w:rFonts w:ascii="Times New Roman" w:hAnsi="Times New Roman" w:cs="Times New Roman"/>
          <w:sz w:val="24"/>
          <w:szCs w:val="24"/>
          <w:vertAlign w:val="subscript"/>
          <w:lang w:val="en-US"/>
        </w:rPr>
        <w:t>g</w:t>
      </w:r>
      <w:r>
        <w:rPr>
          <w:rFonts w:ascii="Times New Roman" w:hAnsi="Times New Roman" w:cs="Times New Roman"/>
          <w:sz w:val="24"/>
          <w:szCs w:val="24"/>
          <w:vertAlign w:val="subscript"/>
        </w:rPr>
        <w:t>2</w:t>
      </w:r>
      <w:r>
        <w:rPr>
          <w:rFonts w:ascii="Times New Roman" w:hAnsi="Times New Roman" w:cs="Times New Roman"/>
          <w:sz w:val="24"/>
          <w:szCs w:val="24"/>
          <w:vertAlign w:val="subscript"/>
          <w:lang w:val="en-US"/>
        </w:rPr>
        <w:t>j</w:t>
      </w:r>
      <w:r>
        <w:rPr>
          <w:rFonts w:ascii="Times New Roman" w:hAnsi="Times New Roman" w:cs="Times New Roman"/>
          <w:sz w:val="24"/>
          <w:szCs w:val="24"/>
          <w:vertAlign w:val="subscript"/>
        </w:rPr>
        <w:t>3</w:t>
      </w:r>
      <w:r>
        <w:rPr>
          <w:rFonts w:ascii="Times New Roman" w:hAnsi="Times New Roman" w:cs="Times New Roman"/>
          <w:sz w:val="24"/>
          <w:szCs w:val="24"/>
        </w:rPr>
        <w:t>= 1/1=1.</w:t>
      </w:r>
    </w:p>
    <w:p w:rsidR="002B05B6" w:rsidRDefault="002B05B6">
      <w:pPr>
        <w:pStyle w:val="ConsPlusNonformat"/>
        <w:rPr>
          <w:rFonts w:ascii="Times New Roman" w:hAnsi="Times New Roman" w:cs="Times New Roman"/>
          <w:sz w:val="24"/>
          <w:szCs w:val="24"/>
        </w:rPr>
      </w:pPr>
    </w:p>
    <w:p w:rsidR="002B05B6" w:rsidRDefault="00142774">
      <w:pPr>
        <w:spacing w:line="240" w:lineRule="auto"/>
        <w:rPr>
          <w:rFonts w:ascii="Times New Roman" w:hAnsi="Times New Roman" w:cs="Times New Roman"/>
          <w:sz w:val="24"/>
          <w:szCs w:val="24"/>
        </w:rPr>
      </w:pPr>
      <w:r>
        <w:rPr>
          <w:rFonts w:ascii="Times New Roman" w:hAnsi="Times New Roman" w:cs="Times New Roman"/>
          <w:sz w:val="24"/>
          <w:szCs w:val="24"/>
        </w:rPr>
        <w:t>4. Расчет эффективности реализации j-ого основного мероприятия</w:t>
      </w:r>
    </w:p>
    <w:p w:rsidR="002B05B6" w:rsidRDefault="00142774">
      <w:pPr>
        <w:pStyle w:val="ConsPlusNonformat"/>
        <w:ind w:firstLine="709"/>
        <w:rPr>
          <w:rFonts w:ascii="Times New Roman" w:hAnsi="Times New Roman" w:cs="Times New Roman"/>
          <w:sz w:val="24"/>
          <w:szCs w:val="24"/>
          <w:vertAlign w:val="subscript"/>
          <w:lang w:val="en-US"/>
        </w:rPr>
      </w:pPr>
      <w:r>
        <w:rPr>
          <w:rFonts w:ascii="Times New Roman" w:hAnsi="Times New Roman" w:cs="Times New Roman"/>
          <w:sz w:val="24"/>
          <w:szCs w:val="24"/>
        </w:rPr>
        <w:t xml:space="preserve">                                                     </w:t>
      </w:r>
      <w:proofErr w:type="gramStart"/>
      <w:r>
        <w:rPr>
          <w:rFonts w:ascii="Times New Roman" w:hAnsi="Times New Roman" w:cs="Times New Roman"/>
          <w:sz w:val="24"/>
          <w:szCs w:val="24"/>
          <w:vertAlign w:val="subscript"/>
          <w:lang w:val="en-US"/>
        </w:rPr>
        <w:t>k</w:t>
      </w:r>
      <w:proofErr w:type="gramEnd"/>
      <w:r>
        <w:rPr>
          <w:rFonts w:ascii="Times New Roman" w:hAnsi="Times New Roman" w:cs="Times New Roman"/>
          <w:sz w:val="24"/>
          <w:szCs w:val="24"/>
          <w:vertAlign w:val="subscript"/>
          <w:lang w:val="en-US"/>
        </w:rPr>
        <w:t xml:space="preserve"> </w:t>
      </w:r>
    </w:p>
    <w:p w:rsidR="002B05B6" w:rsidRDefault="00142774">
      <w:pPr>
        <w:pStyle w:val="ConsPlusNonformat"/>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J</w:t>
      </w:r>
      <w:r>
        <w:rPr>
          <w:rFonts w:ascii="Times New Roman" w:hAnsi="Times New Roman" w:cs="Times New Roman"/>
          <w:sz w:val="24"/>
          <w:szCs w:val="24"/>
          <w:vertAlign w:val="subscript"/>
          <w:lang w:val="en-US"/>
        </w:rPr>
        <w:t>j</w:t>
      </w:r>
      <w:proofErr w:type="spellEnd"/>
      <w:proofErr w:type="gram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I</w:t>
      </w:r>
      <w:r>
        <w:rPr>
          <w:rFonts w:ascii="Times New Roman" w:hAnsi="Times New Roman" w:cs="Times New Roman"/>
          <w:sz w:val="24"/>
          <w:szCs w:val="24"/>
          <w:vertAlign w:val="subscript"/>
          <w:lang w:val="en-US"/>
        </w:rPr>
        <w:t>g</w:t>
      </w:r>
      <w:proofErr w:type="spellEnd"/>
      <w:r>
        <w:rPr>
          <w:rFonts w:ascii="Times New Roman" w:hAnsi="Times New Roman" w:cs="Times New Roman"/>
          <w:sz w:val="24"/>
          <w:szCs w:val="24"/>
          <w:lang w:val="en-US"/>
        </w:rPr>
        <w:t xml:space="preserve"> / k x 100%</w:t>
      </w:r>
    </w:p>
    <w:p w:rsidR="002B05B6" w:rsidRDefault="00142774">
      <w:pPr>
        <w:pStyle w:val="ConsPlusNonformat"/>
        <w:ind w:firstLine="709"/>
        <w:rPr>
          <w:rFonts w:ascii="Times New Roman" w:hAnsi="Times New Roman" w:cs="Times New Roman"/>
          <w:sz w:val="24"/>
          <w:szCs w:val="24"/>
          <w:vertAlign w:val="superscript"/>
        </w:rPr>
      </w:pP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g</w:t>
      </w:r>
      <w:r>
        <w:rPr>
          <w:rFonts w:ascii="Times New Roman" w:hAnsi="Times New Roman" w:cs="Times New Roman"/>
          <w:sz w:val="24"/>
          <w:szCs w:val="24"/>
          <w:vertAlign w:val="superscript"/>
        </w:rPr>
        <w:t xml:space="preserve">=1    </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J</w:t>
      </w:r>
      <w:r>
        <w:rPr>
          <w:rFonts w:ascii="Times New Roman" w:hAnsi="Times New Roman" w:cs="Times New Roman"/>
          <w:sz w:val="24"/>
          <w:szCs w:val="24"/>
          <w:vertAlign w:val="subscript"/>
        </w:rPr>
        <w:t>1</w:t>
      </w:r>
      <w:r>
        <w:rPr>
          <w:rFonts w:ascii="Times New Roman" w:hAnsi="Times New Roman" w:cs="Times New Roman"/>
          <w:sz w:val="24"/>
          <w:szCs w:val="24"/>
        </w:rPr>
        <w:t xml:space="preserve"> = (1+1+1)/3*100%=100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J</w:t>
      </w:r>
      <w:r>
        <w:rPr>
          <w:rFonts w:ascii="Times New Roman" w:hAnsi="Times New Roman" w:cs="Times New Roman"/>
          <w:sz w:val="24"/>
          <w:szCs w:val="24"/>
          <w:vertAlign w:val="subscript"/>
        </w:rPr>
        <w:t>2</w:t>
      </w:r>
      <w:r>
        <w:rPr>
          <w:rFonts w:ascii="Times New Roman" w:hAnsi="Times New Roman" w:cs="Times New Roman"/>
          <w:sz w:val="24"/>
          <w:szCs w:val="24"/>
        </w:rPr>
        <w:t xml:space="preserve"> = (1+1)/2*100%=100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w:t>
      </w:r>
    </w:p>
    <w:p w:rsidR="002B05B6" w:rsidRDefault="00142774">
      <w:pPr>
        <w:tabs>
          <w:tab w:val="left" w:pos="540"/>
        </w:tabs>
        <w:spacing w:line="240" w:lineRule="auto"/>
        <w:ind w:left="540"/>
        <w:rPr>
          <w:rFonts w:ascii="Times New Roman" w:hAnsi="Times New Roman" w:cs="Times New Roman"/>
          <w:sz w:val="24"/>
          <w:szCs w:val="24"/>
        </w:rPr>
      </w:pPr>
      <w:r>
        <w:rPr>
          <w:rFonts w:ascii="Times New Roman" w:hAnsi="Times New Roman" w:cs="Times New Roman"/>
          <w:sz w:val="24"/>
          <w:szCs w:val="24"/>
          <w:lang w:val="en-US"/>
        </w:rPr>
        <w:t>J</w:t>
      </w:r>
      <w:r>
        <w:rPr>
          <w:rFonts w:ascii="Times New Roman" w:hAnsi="Times New Roman" w:cs="Times New Roman"/>
          <w:sz w:val="24"/>
          <w:szCs w:val="24"/>
          <w:vertAlign w:val="subscript"/>
        </w:rPr>
        <w:t>3</w:t>
      </w:r>
      <w:r>
        <w:rPr>
          <w:rFonts w:ascii="Times New Roman" w:hAnsi="Times New Roman" w:cs="Times New Roman"/>
          <w:sz w:val="24"/>
          <w:szCs w:val="24"/>
        </w:rPr>
        <w:t xml:space="preserve"> = (1+1)/2*100%=100</w:t>
      </w:r>
      <w:proofErr w:type="gramStart"/>
      <w:r>
        <w:rPr>
          <w:rFonts w:ascii="Times New Roman" w:hAnsi="Times New Roman" w:cs="Times New Roman"/>
          <w:sz w:val="24"/>
          <w:szCs w:val="24"/>
        </w:rPr>
        <w:t>,00</w:t>
      </w:r>
      <w:proofErr w:type="gramEnd"/>
      <w:r>
        <w:rPr>
          <w:rFonts w:ascii="Times New Roman" w:hAnsi="Times New Roman" w:cs="Times New Roman"/>
          <w:sz w:val="24"/>
          <w:szCs w:val="24"/>
        </w:rPr>
        <w:t xml:space="preserve"> %</w:t>
      </w:r>
    </w:p>
    <w:p w:rsidR="002B05B6" w:rsidRDefault="002B05B6">
      <w:pPr>
        <w:tabs>
          <w:tab w:val="left" w:pos="540"/>
        </w:tabs>
        <w:spacing w:line="240" w:lineRule="auto"/>
        <w:ind w:left="540"/>
        <w:rPr>
          <w:rFonts w:ascii="Times New Roman" w:hAnsi="Times New Roman" w:cs="Times New Roman"/>
          <w:sz w:val="24"/>
          <w:szCs w:val="24"/>
        </w:rPr>
      </w:pPr>
    </w:p>
    <w:p w:rsidR="002B05B6" w:rsidRDefault="002B05B6">
      <w:pPr>
        <w:spacing w:line="240" w:lineRule="auto"/>
        <w:rPr>
          <w:rFonts w:ascii="Times New Roman" w:hAnsi="Times New Roman" w:cs="Times New Roman"/>
          <w:sz w:val="24"/>
          <w:szCs w:val="24"/>
        </w:rPr>
      </w:pPr>
    </w:p>
    <w:p w:rsidR="002B05B6" w:rsidRDefault="00142774">
      <w:pPr>
        <w:spacing w:line="240" w:lineRule="auto"/>
        <w:rPr>
          <w:rFonts w:ascii="Times New Roman" w:hAnsi="Times New Roman" w:cs="Times New Roman"/>
          <w:sz w:val="24"/>
          <w:szCs w:val="24"/>
        </w:rPr>
      </w:pPr>
      <w:r>
        <w:rPr>
          <w:rFonts w:ascii="Times New Roman" w:hAnsi="Times New Roman" w:cs="Times New Roman"/>
          <w:sz w:val="24"/>
          <w:szCs w:val="24"/>
        </w:rPr>
        <w:t>5. Расчет эффективности i-ой подпрограммы</w:t>
      </w:r>
    </w:p>
    <w:p w:rsidR="002B05B6" w:rsidRDefault="00142774">
      <w:pPr>
        <w:pStyle w:val="ConsPlusNonformat"/>
        <w:ind w:firstLine="709"/>
        <w:rPr>
          <w:rFonts w:ascii="Times New Roman" w:hAnsi="Times New Roman" w:cs="Times New Roman"/>
          <w:sz w:val="24"/>
          <w:szCs w:val="24"/>
          <w:vertAlign w:val="subscript"/>
          <w:lang w:val="en-US"/>
        </w:rPr>
      </w:pPr>
      <w:r>
        <w:rPr>
          <w:rFonts w:ascii="Times New Roman" w:hAnsi="Times New Roman" w:cs="Times New Roman"/>
          <w:sz w:val="24"/>
          <w:szCs w:val="24"/>
          <w:vertAlign w:val="subscript"/>
        </w:rPr>
        <w:t xml:space="preserve">                                                               </w:t>
      </w:r>
      <w:proofErr w:type="gramStart"/>
      <w:r>
        <w:rPr>
          <w:rFonts w:ascii="Times New Roman" w:hAnsi="Times New Roman" w:cs="Times New Roman"/>
          <w:sz w:val="24"/>
          <w:szCs w:val="24"/>
          <w:vertAlign w:val="subscript"/>
          <w:lang w:val="en-US"/>
        </w:rPr>
        <w:t>m</w:t>
      </w:r>
      <w:proofErr w:type="gramEnd"/>
      <w:r>
        <w:rPr>
          <w:rFonts w:ascii="Times New Roman" w:hAnsi="Times New Roman" w:cs="Times New Roman"/>
          <w:sz w:val="24"/>
          <w:szCs w:val="24"/>
          <w:vertAlign w:val="subscript"/>
          <w:lang w:val="en-US"/>
        </w:rPr>
        <w:t xml:space="preserve">                      p</w:t>
      </w:r>
    </w:p>
    <w:p w:rsidR="002B05B6" w:rsidRDefault="00142774">
      <w:pPr>
        <w:pStyle w:val="ConsPlusNonformat"/>
        <w:ind w:firstLine="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Р</w:t>
      </w:r>
      <w:proofErr w:type="spellStart"/>
      <w:proofErr w:type="gramStart"/>
      <w:r>
        <w:rPr>
          <w:rFonts w:ascii="Times New Roman" w:hAnsi="Times New Roman" w:cs="Times New Roman"/>
          <w:sz w:val="24"/>
          <w:szCs w:val="24"/>
          <w:lang w:val="en-US"/>
        </w:rPr>
        <w:t>i</w:t>
      </w:r>
      <w:proofErr w:type="spellEnd"/>
      <w:proofErr w:type="gram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J</w:t>
      </w:r>
      <w:r>
        <w:rPr>
          <w:rFonts w:ascii="Times New Roman" w:hAnsi="Times New Roman" w:cs="Times New Roman"/>
          <w:sz w:val="24"/>
          <w:szCs w:val="24"/>
          <w:vertAlign w:val="subscript"/>
          <w:lang w:val="en-US"/>
        </w:rPr>
        <w:t>j</w:t>
      </w:r>
      <w:proofErr w:type="spellEnd"/>
      <w:r>
        <w:rPr>
          <w:rFonts w:ascii="Times New Roman" w:hAnsi="Times New Roman" w:cs="Times New Roman"/>
          <w:sz w:val="24"/>
          <w:szCs w:val="24"/>
          <w:lang w:val="en-US"/>
        </w:rPr>
        <w:t xml:space="preserve"> + SUM </w:t>
      </w:r>
      <w:proofErr w:type="spellStart"/>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q</w:t>
      </w:r>
      <w:proofErr w:type="spellEnd"/>
      <w:r>
        <w:rPr>
          <w:rFonts w:ascii="Times New Roman" w:hAnsi="Times New Roman" w:cs="Times New Roman"/>
          <w:sz w:val="24"/>
          <w:szCs w:val="24"/>
          <w:lang w:val="en-US"/>
        </w:rPr>
        <w:t>) / (m+ p)  x 100%</w:t>
      </w:r>
    </w:p>
    <w:p w:rsidR="002B05B6" w:rsidRDefault="00142774">
      <w:pPr>
        <w:pStyle w:val="ConsPlusNonformat"/>
        <w:rPr>
          <w:rFonts w:ascii="Times New Roman" w:hAnsi="Times New Roman" w:cs="Times New Roman"/>
          <w:sz w:val="24"/>
          <w:szCs w:val="24"/>
          <w:vertAlign w:val="superscript"/>
        </w:rPr>
      </w:pPr>
      <w:r>
        <w:rPr>
          <w:rFonts w:ascii="Times New Roman" w:hAnsi="Times New Roman" w:cs="Times New Roman"/>
          <w:sz w:val="24"/>
          <w:szCs w:val="24"/>
          <w:vertAlign w:val="subscript"/>
          <w:lang w:val="en-US"/>
        </w:rPr>
        <w:t xml:space="preserve">                                                                            </w:t>
      </w:r>
      <w:r>
        <w:rPr>
          <w:rFonts w:ascii="Times New Roman" w:hAnsi="Times New Roman" w:cs="Times New Roman"/>
          <w:sz w:val="24"/>
          <w:szCs w:val="24"/>
          <w:vertAlign w:val="superscript"/>
          <w:lang w:val="en-US"/>
        </w:rPr>
        <w:t>j</w:t>
      </w:r>
      <w:r>
        <w:rPr>
          <w:rFonts w:ascii="Times New Roman" w:hAnsi="Times New Roman" w:cs="Times New Roman"/>
          <w:sz w:val="24"/>
          <w:szCs w:val="24"/>
          <w:vertAlign w:val="superscript"/>
        </w:rPr>
        <w:t xml:space="preserve"> =1                  </w:t>
      </w:r>
      <w:r>
        <w:rPr>
          <w:rFonts w:ascii="Times New Roman" w:hAnsi="Times New Roman" w:cs="Times New Roman"/>
          <w:sz w:val="24"/>
          <w:szCs w:val="24"/>
          <w:vertAlign w:val="superscript"/>
          <w:lang w:val="en-US"/>
        </w:rPr>
        <w:t>q</w:t>
      </w:r>
      <w:r>
        <w:rPr>
          <w:rFonts w:ascii="Times New Roman" w:hAnsi="Times New Roman" w:cs="Times New Roman"/>
          <w:sz w:val="24"/>
          <w:szCs w:val="24"/>
          <w:vertAlign w:val="superscript"/>
        </w:rPr>
        <w:t xml:space="preserve"> =1</w:t>
      </w:r>
    </w:p>
    <w:p w:rsidR="002B05B6" w:rsidRDefault="00142774">
      <w:pPr>
        <w:tabs>
          <w:tab w:val="left" w:pos="540"/>
        </w:tabs>
        <w:spacing w:line="240" w:lineRule="auto"/>
        <w:ind w:left="540"/>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соц. </w:t>
      </w:r>
      <w:proofErr w:type="spellStart"/>
      <w:r>
        <w:rPr>
          <w:rFonts w:ascii="Times New Roman" w:hAnsi="Times New Roman" w:cs="Times New Roman"/>
          <w:b/>
          <w:sz w:val="24"/>
          <w:szCs w:val="24"/>
        </w:rPr>
        <w:t>кул</w:t>
      </w:r>
      <w:proofErr w:type="spellEnd"/>
      <w:r>
        <w:rPr>
          <w:rFonts w:ascii="Times New Roman" w:hAnsi="Times New Roman" w:cs="Times New Roman"/>
          <w:b/>
          <w:sz w:val="24"/>
          <w:szCs w:val="24"/>
        </w:rPr>
        <w:t>. = (100,00+100,00+100,00)/3*100%=100,00 %</w:t>
      </w: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pPr>
    </w:p>
    <w:p w:rsidR="002B05B6" w:rsidRDefault="002B05B6">
      <w:pPr>
        <w:spacing w:after="0" w:line="240" w:lineRule="auto"/>
        <w:jc w:val="center"/>
        <w:rPr>
          <w:rFonts w:ascii="Times New Roman" w:hAnsi="Times New Roman" w:cs="Times New Roman"/>
          <w:b/>
          <w:bCs/>
          <w:color w:val="000000"/>
          <w:sz w:val="24"/>
          <w:szCs w:val="24"/>
        </w:rPr>
        <w:sectPr w:rsidR="002B05B6">
          <w:pgSz w:w="11906" w:h="16838"/>
          <w:pgMar w:top="850" w:right="737" w:bottom="567" w:left="1474" w:header="709" w:footer="709" w:gutter="0"/>
          <w:cols w:space="0"/>
          <w:docGrid w:linePitch="360"/>
        </w:sectPr>
      </w:pPr>
    </w:p>
    <w:tbl>
      <w:tblPr>
        <w:tblW w:w="5000" w:type="pct"/>
        <w:tblLayout w:type="fixed"/>
        <w:tblLook w:val="04A0"/>
      </w:tblPr>
      <w:tblGrid>
        <w:gridCol w:w="628"/>
        <w:gridCol w:w="2358"/>
        <w:gridCol w:w="1079"/>
        <w:gridCol w:w="1320"/>
        <w:gridCol w:w="1148"/>
        <w:gridCol w:w="1951"/>
        <w:gridCol w:w="2064"/>
        <w:gridCol w:w="1842"/>
        <w:gridCol w:w="75"/>
        <w:gridCol w:w="1401"/>
        <w:gridCol w:w="873"/>
        <w:gridCol w:w="898"/>
      </w:tblGrid>
      <w:tr w:rsidR="002B05B6">
        <w:trPr>
          <w:trHeight w:val="300"/>
        </w:trPr>
        <w:tc>
          <w:tcPr>
            <w:tcW w:w="5000" w:type="pct"/>
            <w:gridSpan w:val="12"/>
            <w:tcBorders>
              <w:top w:val="nil"/>
              <w:left w:val="nil"/>
              <w:bottom w:val="nil"/>
              <w:right w:val="nil"/>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bookmarkStart w:id="0" w:name="RANGE!A1:K183"/>
            <w:r>
              <w:rPr>
                <w:rFonts w:ascii="Times New Roman" w:hAnsi="Times New Roman" w:cs="Times New Roman"/>
                <w:b/>
                <w:bCs/>
                <w:color w:val="000000"/>
                <w:sz w:val="20"/>
                <w:szCs w:val="20"/>
              </w:rPr>
              <w:lastRenderedPageBreak/>
              <w:t>ОТЧЕТ</w:t>
            </w:r>
            <w:bookmarkEnd w:id="0"/>
          </w:p>
        </w:tc>
      </w:tr>
      <w:tr w:rsidR="002B05B6">
        <w:trPr>
          <w:trHeight w:val="300"/>
        </w:trPr>
        <w:tc>
          <w:tcPr>
            <w:tcW w:w="5000" w:type="pct"/>
            <w:gridSpan w:val="12"/>
            <w:tcBorders>
              <w:top w:val="nil"/>
              <w:left w:val="nil"/>
              <w:bottom w:val="nil"/>
              <w:right w:val="nil"/>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 реализации муниципальной программы Екатерининского сельского поселения Тарского муниципального района Омской области</w:t>
            </w:r>
          </w:p>
        </w:tc>
      </w:tr>
      <w:tr w:rsidR="002B05B6">
        <w:trPr>
          <w:trHeight w:val="300"/>
        </w:trPr>
        <w:tc>
          <w:tcPr>
            <w:tcW w:w="5000" w:type="pct"/>
            <w:gridSpan w:val="12"/>
            <w:tcBorders>
              <w:top w:val="nil"/>
              <w:left w:val="nil"/>
              <w:bottom w:val="nil"/>
              <w:right w:val="nil"/>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«Развитие социально-экономического потенциала Екатерининского сельского поселения Тарского муниципального района Омской области в 2014-2025 годах» за 2023 год.</w:t>
            </w:r>
          </w:p>
        </w:tc>
      </w:tr>
      <w:tr w:rsidR="002B05B6" w:rsidTr="00E4617B">
        <w:trPr>
          <w:trHeight w:val="300"/>
        </w:trPr>
        <w:tc>
          <w:tcPr>
            <w:tcW w:w="201"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754"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345"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422"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367"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24"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448"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279"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287" w:type="pct"/>
            <w:tcBorders>
              <w:top w:val="nil"/>
              <w:left w:val="nil"/>
              <w:bottom w:val="nil"/>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r>
      <w:tr w:rsidR="002B05B6">
        <w:trPr>
          <w:trHeight w:val="300"/>
        </w:trPr>
        <w:tc>
          <w:tcPr>
            <w:tcW w:w="5000" w:type="pct"/>
            <w:gridSpan w:val="12"/>
            <w:tcBorders>
              <w:top w:val="nil"/>
              <w:left w:val="nil"/>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u w:val="single"/>
              </w:rPr>
            </w:pPr>
            <w:r>
              <w:rPr>
                <w:rFonts w:ascii="Times New Roman" w:hAnsi="Times New Roman" w:cs="Times New Roman"/>
                <w:b/>
                <w:bCs/>
                <w:color w:val="000000"/>
                <w:sz w:val="20"/>
                <w:szCs w:val="20"/>
                <w:u w:val="single"/>
              </w:rPr>
              <w:t>на 01 января 2024 года</w:t>
            </w:r>
          </w:p>
        </w:tc>
      </w:tr>
      <w:tr w:rsidR="002B05B6" w:rsidTr="00C23320">
        <w:trPr>
          <w:trHeight w:val="390"/>
        </w:trPr>
        <w:tc>
          <w:tcPr>
            <w:tcW w:w="201"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roofErr w:type="spellStart"/>
            <w:proofErr w:type="gramStart"/>
            <w:r>
              <w:rPr>
                <w:rFonts w:ascii="Times New Roman" w:hAnsi="Times New Roman" w:cs="Times New Roman"/>
                <w:color w:val="000000"/>
                <w:sz w:val="20"/>
                <w:szCs w:val="20"/>
              </w:rPr>
              <w:t>п</w:t>
            </w:r>
            <w:proofErr w:type="spellEnd"/>
            <w:proofErr w:type="gram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п</w:t>
            </w:r>
            <w:proofErr w:type="spellEnd"/>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показателя</w:t>
            </w:r>
          </w:p>
        </w:tc>
        <w:tc>
          <w:tcPr>
            <w:tcW w:w="2418" w:type="pct"/>
            <w:gridSpan w:val="5"/>
            <w:tcBorders>
              <w:top w:val="single" w:sz="4" w:space="0" w:color="auto"/>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w:t>
            </w:r>
          </w:p>
        </w:tc>
        <w:tc>
          <w:tcPr>
            <w:tcW w:w="1627"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Целевые индикаторы реализации мероприятия (группы мероприятий) муниципальной программы</w:t>
            </w:r>
          </w:p>
        </w:tc>
      </w:tr>
      <w:tr w:rsidR="002B05B6" w:rsidTr="00C23320">
        <w:trPr>
          <w:trHeight w:val="705"/>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67" w:type="pct"/>
            <w:gridSpan w:val="2"/>
            <w:tcBorders>
              <w:top w:val="single" w:sz="4" w:space="0" w:color="auto"/>
              <w:left w:val="nil"/>
              <w:bottom w:val="single" w:sz="4" w:space="0" w:color="auto"/>
              <w:right w:val="single" w:sz="4" w:space="0" w:color="000000"/>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Код бюджетной классификации</w:t>
            </w: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w:t>
            </w:r>
          </w:p>
        </w:tc>
        <w:tc>
          <w:tcPr>
            <w:tcW w:w="1284" w:type="pct"/>
            <w:gridSpan w:val="2"/>
            <w:tcBorders>
              <w:top w:val="single" w:sz="4" w:space="0" w:color="auto"/>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Объем финансирования мероприятия муниципальной программы (рублей) за 2023 год</w:t>
            </w:r>
          </w:p>
        </w:tc>
        <w:tc>
          <w:tcPr>
            <w:tcW w:w="1627" w:type="pct"/>
            <w:gridSpan w:val="5"/>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803"/>
        </w:trPr>
        <w:tc>
          <w:tcPr>
            <w:tcW w:w="201" w:type="pct"/>
            <w:vMerge w:val="restart"/>
            <w:tcBorders>
              <w:top w:val="nil"/>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val="restart"/>
            <w:tcBorders>
              <w:top w:val="nil"/>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Главный распорядитель средств местного бюджета</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Целевая статья расходов</w:t>
            </w:r>
          </w:p>
        </w:tc>
        <w:tc>
          <w:tcPr>
            <w:tcW w:w="367" w:type="pct"/>
            <w:vMerge w:val="restart"/>
            <w:tcBorders>
              <w:top w:val="nil"/>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62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План</w:t>
            </w:r>
          </w:p>
        </w:tc>
        <w:tc>
          <w:tcPr>
            <w:tcW w:w="660"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Факт </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Единица измерения</w:t>
            </w:r>
          </w:p>
        </w:tc>
        <w:tc>
          <w:tcPr>
            <w:tcW w:w="566" w:type="pct"/>
            <w:gridSpan w:val="2"/>
            <w:tcBorders>
              <w:top w:val="single" w:sz="4" w:space="0" w:color="auto"/>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Значение</w:t>
            </w:r>
          </w:p>
        </w:tc>
      </w:tr>
      <w:tr w:rsidR="002B05B6" w:rsidTr="00E4617B">
        <w:trPr>
          <w:trHeight w:val="517"/>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62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660"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Всего</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w:t>
            </w:r>
            <w:r w:rsidR="00F849A1">
              <w:rPr>
                <w:rFonts w:ascii="Times New Roman" w:hAnsi="Times New Roman" w:cs="Times New Roman"/>
                <w:color w:val="000000"/>
                <w:sz w:val="20"/>
                <w:szCs w:val="20"/>
              </w:rPr>
              <w:t>3</w:t>
            </w:r>
          </w:p>
        </w:tc>
      </w:tr>
      <w:tr w:rsidR="002B05B6" w:rsidTr="00E4617B">
        <w:trPr>
          <w:trHeight w:val="615"/>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62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660"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754"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45"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22"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24"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660"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613" w:type="pct"/>
            <w:gridSpan w:val="2"/>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448"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279"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28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r>
      <w:tr w:rsidR="002B05B6">
        <w:trPr>
          <w:trHeight w:val="4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Цель муниципальной программы "Обеспечение устойчивого социально-экономического потенциала Екатерининского сельского поселения Тарского муниципального района Омской области"</w:t>
            </w:r>
          </w:p>
        </w:tc>
      </w:tr>
      <w:tr w:rsidR="002B05B6">
        <w:trPr>
          <w:trHeight w:val="64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w:t>
            </w:r>
          </w:p>
        </w:tc>
      </w:tr>
      <w:tr w:rsidR="002B05B6">
        <w:trPr>
          <w:trHeight w:val="61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подпрограммы № 1 "Муниципальное управление, управление общественными финансами и имуществом в Екатерининском сельском поселении Тарского муниципального района Омской области"</w:t>
            </w:r>
          </w:p>
        </w:tc>
      </w:tr>
      <w:tr w:rsidR="002B05B6">
        <w:trPr>
          <w:trHeight w:val="43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Цель подпрограммы № 1 муниципальной программы "Обеспечение устойчивого экономического развития поселения, повышение качества управления общественными финансами и имуществом"</w:t>
            </w:r>
          </w:p>
        </w:tc>
      </w:tr>
      <w:tr w:rsidR="002B05B6">
        <w:trPr>
          <w:trHeight w:val="43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1 подпрограммы 1 "Повышение эффективности деятельности Администрации Екатерининского сельского поселения"</w:t>
            </w:r>
          </w:p>
        </w:tc>
      </w:tr>
      <w:tr w:rsidR="002B05B6" w:rsidTr="00E4617B">
        <w:trPr>
          <w:trHeight w:val="615"/>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754"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Руководство и управление в сфере установленных функций органов местного самоуправления Екатерининского сельского поселения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rPr>
              <w:t>0610129980</w:t>
            </w:r>
          </w:p>
        </w:tc>
        <w:tc>
          <w:tcPr>
            <w:tcW w:w="367" w:type="pct"/>
            <w:tcBorders>
              <w:top w:val="nil"/>
              <w:left w:val="nil"/>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3832846,00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E238A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4246116,00</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Индекс  доверия  граждан к муниципальным  служащим  (путем  проведения социального опроса)</w:t>
            </w:r>
          </w:p>
        </w:tc>
        <w:tc>
          <w:tcPr>
            <w:tcW w:w="448"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287"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w:t>
            </w: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3832846,00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E238A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424616,00</w:t>
            </w: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600"/>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54"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Резервный фонд Администрации Екатерининского сельского поселения</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0610129970</w:t>
            </w:r>
          </w:p>
        </w:tc>
        <w:tc>
          <w:tcPr>
            <w:tcW w:w="367" w:type="pct"/>
            <w:tcBorders>
              <w:top w:val="nil"/>
              <w:left w:val="nil"/>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single" w:sz="4" w:space="0" w:color="auto"/>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t>50000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t>0</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Размер резервного фонда муниципального образования не должен превышать ограничения установленные статьей 81 Бюджетного кодекса Российской Федерации</w:t>
            </w:r>
          </w:p>
        </w:tc>
        <w:tc>
          <w:tcPr>
            <w:tcW w:w="448"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t>50000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t>0</w:t>
            </w: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54"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Поощрение органов местного самоуправления сельских поселений, достигнувших наилучшие показатели эффективности деятельности</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0610129981</w:t>
            </w:r>
          </w:p>
        </w:tc>
        <w:tc>
          <w:tcPr>
            <w:tcW w:w="367" w:type="pct"/>
            <w:tcBorders>
              <w:top w:val="nil"/>
              <w:left w:val="nil"/>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25250,00</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Степень </w:t>
            </w:r>
            <w:proofErr w:type="gramStart"/>
            <w:r>
              <w:rPr>
                <w:rFonts w:ascii="Times New Roman" w:hAnsi="Times New Roman" w:cs="Times New Roman"/>
                <w:color w:val="000000"/>
                <w:sz w:val="20"/>
                <w:szCs w:val="20"/>
              </w:rPr>
              <w:t>достижения наилучших значений  показателей деятельности органов местного самоуправления</w:t>
            </w:r>
            <w:proofErr w:type="gramEnd"/>
          </w:p>
        </w:tc>
        <w:tc>
          <w:tcPr>
            <w:tcW w:w="448"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25250,00</w:t>
            </w: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754"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Сопровождение программных продуктов</w:t>
            </w:r>
          </w:p>
        </w:tc>
        <w:tc>
          <w:tcPr>
            <w:tcW w:w="345"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right w:val="single" w:sz="4" w:space="0" w:color="auto"/>
            </w:tcBorders>
            <w:vAlign w:val="center"/>
          </w:tcPr>
          <w:p w:rsidR="002B05B6" w:rsidRDefault="002B05B6">
            <w:pPr>
              <w:spacing w:after="0" w:line="240" w:lineRule="auto"/>
              <w:jc w:val="center"/>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 рабочих мест по сопровождению программных продуктов</w:t>
            </w:r>
          </w:p>
        </w:tc>
        <w:tc>
          <w:tcPr>
            <w:tcW w:w="448"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Шт.</w:t>
            </w:r>
          </w:p>
        </w:tc>
        <w:tc>
          <w:tcPr>
            <w:tcW w:w="279"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87"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754"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подготовки </w:t>
            </w:r>
            <w:r>
              <w:rPr>
                <w:rFonts w:ascii="Times New Roman" w:hAnsi="Times New Roman" w:cs="Times New Roman"/>
                <w:color w:val="000000"/>
                <w:sz w:val="20"/>
                <w:szCs w:val="20"/>
              </w:rPr>
              <w:lastRenderedPageBreak/>
              <w:t>и проведения выборов в органы местного самоуправления</w:t>
            </w:r>
          </w:p>
        </w:tc>
        <w:tc>
          <w:tcPr>
            <w:tcW w:w="345"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606</w:t>
            </w:r>
          </w:p>
        </w:tc>
        <w:tc>
          <w:tcPr>
            <w:tcW w:w="422" w:type="pct"/>
            <w:vMerge w:val="restart"/>
            <w:tcBorders>
              <w:top w:val="nil"/>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w:t>
            </w:r>
            <w:r>
              <w:rPr>
                <w:rFonts w:ascii="Times New Roman" w:hAnsi="Times New Roman" w:cs="Times New Roman"/>
                <w:color w:val="000000"/>
                <w:sz w:val="20"/>
                <w:szCs w:val="20"/>
              </w:rPr>
              <w:lastRenderedPageBreak/>
              <w:t xml:space="preserve">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Степень </w:t>
            </w:r>
            <w:r>
              <w:rPr>
                <w:rFonts w:ascii="Times New Roman" w:hAnsi="Times New Roman" w:cs="Times New Roman"/>
                <w:color w:val="000000"/>
                <w:sz w:val="20"/>
                <w:szCs w:val="20"/>
              </w:rPr>
              <w:lastRenderedPageBreak/>
              <w:t>исполнения расходных обязательств</w:t>
            </w:r>
          </w:p>
        </w:tc>
        <w:tc>
          <w:tcPr>
            <w:tcW w:w="448"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t>
            </w:r>
          </w:p>
        </w:tc>
        <w:tc>
          <w:tcPr>
            <w:tcW w:w="279"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754"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мероприятия направленные на повышение эффективности деятельности</w:t>
            </w:r>
          </w:p>
        </w:tc>
        <w:tc>
          <w:tcPr>
            <w:tcW w:w="345"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0610160080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t>2549,00</w:t>
            </w:r>
          </w:p>
        </w:tc>
        <w:tc>
          <w:tcPr>
            <w:tcW w:w="660"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2549,00</w:t>
            </w:r>
          </w:p>
        </w:tc>
        <w:tc>
          <w:tcPr>
            <w:tcW w:w="613" w:type="pct"/>
            <w:gridSpan w:val="2"/>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Степень исполнения расходных обязательств</w:t>
            </w:r>
          </w:p>
        </w:tc>
        <w:tc>
          <w:tcPr>
            <w:tcW w:w="448"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t>2549,00</w:t>
            </w:r>
          </w:p>
        </w:tc>
        <w:tc>
          <w:tcPr>
            <w:tcW w:w="660"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2549,00</w:t>
            </w: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754"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Оценка недвижимости и регулирование отношений по муниципальной собственности</w:t>
            </w:r>
          </w:p>
        </w:tc>
        <w:tc>
          <w:tcPr>
            <w:tcW w:w="345"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Количество объектов муниципального имущества</w:t>
            </w:r>
          </w:p>
        </w:tc>
        <w:tc>
          <w:tcPr>
            <w:tcW w:w="448" w:type="pct"/>
            <w:vMerge w:val="restart"/>
            <w:tcBorders>
              <w:top w:val="nil"/>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val="restart"/>
            <w:tcBorders>
              <w:top w:val="nil"/>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val="restart"/>
            <w:tcBorders>
              <w:top w:val="nil"/>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trPr>
          <w:trHeight w:val="51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2 подпрограммы 1 "Предоставление межбюджетных трансфертов на осуществление части полномочий по решению вопросов местного значения"</w:t>
            </w:r>
          </w:p>
        </w:tc>
      </w:tr>
      <w:tr w:rsidR="002B05B6" w:rsidTr="00E4617B">
        <w:trPr>
          <w:trHeight w:val="347"/>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Предоставление межбюджетных </w:t>
            </w:r>
            <w:r>
              <w:rPr>
                <w:rFonts w:ascii="Times New Roman" w:hAnsi="Times New Roman" w:cs="Times New Roman"/>
                <w:color w:val="000000"/>
                <w:sz w:val="20"/>
                <w:szCs w:val="20"/>
              </w:rPr>
              <w:lastRenderedPageBreak/>
              <w:t>трансфертов на осуществление части полномочий по формированию и исполнению бюджетов поселений в соответствии с заключенными соглашениями</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367" w:type="pct"/>
            <w:tcBorders>
              <w:top w:val="nil"/>
              <w:left w:val="nil"/>
              <w:bottom w:val="single" w:sz="4" w:space="0" w:color="auto"/>
              <w:right w:val="nil"/>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24" w:type="pct"/>
            <w:tcBorders>
              <w:top w:val="nil"/>
              <w:left w:val="single" w:sz="4" w:space="0" w:color="auto"/>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переданных межбюджетных </w:t>
            </w:r>
            <w:r>
              <w:rPr>
                <w:rFonts w:ascii="Times New Roman" w:hAnsi="Times New Roman" w:cs="Times New Roman"/>
                <w:color w:val="000000"/>
                <w:sz w:val="20"/>
                <w:szCs w:val="20"/>
              </w:rPr>
              <w:lastRenderedPageBreak/>
              <w:t xml:space="preserve">трансфертов </w:t>
            </w:r>
          </w:p>
        </w:tc>
        <w:tc>
          <w:tcPr>
            <w:tcW w:w="448"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t>
            </w: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754" w:type="pct"/>
            <w:vMerge w:val="restart"/>
            <w:tcBorders>
              <w:top w:val="nil"/>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межбюджетных трансфертов  на осуществление части полномочий по формированию и исполнению бюджетов поселений в соответствии с заключенными соглашениями</w:t>
            </w:r>
          </w:p>
        </w:tc>
        <w:tc>
          <w:tcPr>
            <w:tcW w:w="345"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0610160020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44805,00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44805,00</w:t>
            </w:r>
          </w:p>
        </w:tc>
        <w:tc>
          <w:tcPr>
            <w:tcW w:w="613" w:type="pct"/>
            <w:gridSpan w:val="2"/>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переданных межбюджетных трансфертов </w:t>
            </w:r>
          </w:p>
        </w:tc>
        <w:tc>
          <w:tcPr>
            <w:tcW w:w="448"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44805,00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44805,00</w:t>
            </w: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613" w:type="pct"/>
            <w:gridSpan w:val="2"/>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val="restart"/>
            <w:tcBorders>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754" w:type="pct"/>
            <w:vMerge w:val="restart"/>
            <w:tcBorders>
              <w:left w:val="single" w:sz="4" w:space="0" w:color="auto"/>
              <w:right w:val="single" w:sz="4" w:space="0" w:color="auto"/>
            </w:tcBorders>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межбюджетных трансфертов  на осуществление градостроительных полномочий в соответствии с заключенными соглашениями</w:t>
            </w:r>
          </w:p>
        </w:tc>
        <w:tc>
          <w:tcPr>
            <w:tcW w:w="345" w:type="pct"/>
            <w:vMerge w:val="restart"/>
            <w:tcBorders>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val="restart"/>
            <w:tcBorders>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переданных межбюджетных трансфертов </w:t>
            </w:r>
          </w:p>
        </w:tc>
        <w:tc>
          <w:tcPr>
            <w:tcW w:w="448" w:type="pct"/>
            <w:vMerge w:val="restart"/>
            <w:tcBorders>
              <w:left w:val="single" w:sz="4" w:space="0" w:color="auto"/>
              <w:right w:val="single" w:sz="4" w:space="0" w:color="auto"/>
            </w:tcBorders>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val="restart"/>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613" w:type="pct"/>
            <w:gridSpan w:val="2"/>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trPr>
          <w:trHeight w:val="510"/>
        </w:trPr>
        <w:tc>
          <w:tcPr>
            <w:tcW w:w="5000" w:type="pct"/>
            <w:gridSpan w:val="12"/>
            <w:tcBorders>
              <w:top w:val="single" w:sz="4" w:space="0" w:color="auto"/>
              <w:left w:val="single" w:sz="4" w:space="0" w:color="auto"/>
              <w:bottom w:val="nil"/>
              <w:right w:val="single" w:sz="4" w:space="0" w:color="000000"/>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3 подпрограммы 1 "Мероприятия в области приватизации и управления муниципальной собственностью"</w:t>
            </w:r>
          </w:p>
        </w:tc>
      </w:tr>
      <w:tr w:rsidR="002B05B6" w:rsidTr="00E4617B">
        <w:trPr>
          <w:trHeight w:val="630"/>
        </w:trPr>
        <w:tc>
          <w:tcPr>
            <w:tcW w:w="20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обслуживание  и содержание казенного имущества</w:t>
            </w:r>
          </w:p>
        </w:tc>
        <w:tc>
          <w:tcPr>
            <w:tcW w:w="34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0610329990</w:t>
            </w:r>
          </w:p>
        </w:tc>
        <w:tc>
          <w:tcPr>
            <w:tcW w:w="367" w:type="pct"/>
            <w:tcBorders>
              <w:top w:val="single" w:sz="4" w:space="0" w:color="auto"/>
              <w:left w:val="nil"/>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2235B9">
            <w:pPr>
              <w:jc w:val="center"/>
            </w:pPr>
            <w:r>
              <w:rPr>
                <w:rFonts w:ascii="Times New Roman" w:hAnsi="Times New Roman" w:cs="Times New Roman"/>
                <w:color w:val="000000"/>
                <w:sz w:val="20"/>
                <w:szCs w:val="20"/>
              </w:rPr>
              <w:t>2158388,35</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2B05B6" w:rsidRDefault="002235B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1862516,89</w:t>
            </w:r>
          </w:p>
        </w:tc>
        <w:tc>
          <w:tcPr>
            <w:tcW w:w="61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Количество договоров на обслуживание, содержание и ремонт казенного имущества</w:t>
            </w:r>
          </w:p>
        </w:tc>
        <w:tc>
          <w:tcPr>
            <w:tcW w:w="4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единиц </w:t>
            </w:r>
          </w:p>
        </w:tc>
        <w:tc>
          <w:tcPr>
            <w:tcW w:w="2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28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r>
      <w:tr w:rsidR="002B05B6" w:rsidTr="00E4617B">
        <w:trPr>
          <w:trHeight w:val="300"/>
        </w:trPr>
        <w:tc>
          <w:tcPr>
            <w:tcW w:w="201"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235B9">
            <w:pPr>
              <w:jc w:val="center"/>
            </w:pPr>
            <w:r>
              <w:rPr>
                <w:rFonts w:ascii="Times New Roman" w:hAnsi="Times New Roman" w:cs="Times New Roman"/>
                <w:color w:val="000000"/>
                <w:sz w:val="20"/>
                <w:szCs w:val="20"/>
              </w:rPr>
              <w:t>2158388,35</w:t>
            </w:r>
          </w:p>
        </w:tc>
        <w:tc>
          <w:tcPr>
            <w:tcW w:w="660" w:type="pct"/>
            <w:tcBorders>
              <w:top w:val="nil"/>
              <w:left w:val="nil"/>
              <w:bottom w:val="single" w:sz="4" w:space="0" w:color="auto"/>
              <w:right w:val="single" w:sz="4" w:space="0" w:color="auto"/>
            </w:tcBorders>
            <w:shd w:val="clear" w:color="auto" w:fill="auto"/>
            <w:noWrap/>
            <w:vAlign w:val="center"/>
          </w:tcPr>
          <w:p w:rsidR="002B05B6" w:rsidRDefault="002235B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1862516,89</w:t>
            </w:r>
          </w:p>
        </w:tc>
        <w:tc>
          <w:tcPr>
            <w:tcW w:w="613" w:type="pct"/>
            <w:gridSpan w:val="2"/>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single" w:sz="4" w:space="0" w:color="auto"/>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trPr>
          <w:trHeight w:val="51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4 подпрограммы 1 "Осуществление первичного воинского учета на территориях, где отсутствуют военные комиссариаты"</w:t>
            </w:r>
          </w:p>
        </w:tc>
      </w:tr>
      <w:tr w:rsidR="002B05B6" w:rsidTr="00E4617B">
        <w:trPr>
          <w:trHeight w:val="60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первичного воинского учета на территориях, где отсутствуют военные комиссариаты</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0610151182</w:t>
            </w:r>
          </w:p>
        </w:tc>
        <w:tc>
          <w:tcPr>
            <w:tcW w:w="367" w:type="pct"/>
            <w:tcBorders>
              <w:top w:val="nil"/>
              <w:left w:val="nil"/>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182009,00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182009,00</w:t>
            </w:r>
          </w:p>
        </w:tc>
        <w:tc>
          <w:tcPr>
            <w:tcW w:w="613" w:type="pct"/>
            <w:gridSpan w:val="2"/>
            <w:vMerge w:val="restart"/>
            <w:tcBorders>
              <w:top w:val="nil"/>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граждан поставленных на воинский учет от общего числа граждан, подлежащих постановке на воинский учет </w:t>
            </w:r>
          </w:p>
        </w:tc>
        <w:tc>
          <w:tcPr>
            <w:tcW w:w="448" w:type="pct"/>
            <w:vMerge w:val="restart"/>
            <w:tcBorders>
              <w:top w:val="nil"/>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nil"/>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182009,00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182009,00</w:t>
            </w: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600"/>
        </w:trPr>
        <w:tc>
          <w:tcPr>
            <w:tcW w:w="1722" w:type="pct"/>
            <w:gridSpan w:val="4"/>
            <w:vMerge w:val="restart"/>
            <w:tcBorders>
              <w:top w:val="single" w:sz="4" w:space="0" w:color="auto"/>
              <w:left w:val="single" w:sz="4" w:space="0" w:color="auto"/>
              <w:bottom w:val="nil"/>
              <w:right w:val="nil"/>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подпрограмме 1 муниципальной программы</w:t>
            </w:r>
          </w:p>
        </w:tc>
        <w:tc>
          <w:tcPr>
            <w:tcW w:w="367" w:type="pct"/>
            <w:tcBorders>
              <w:top w:val="nil"/>
              <w:left w:val="single" w:sz="4" w:space="0" w:color="auto"/>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single" w:sz="4" w:space="0" w:color="auto"/>
              <w:bottom w:val="single" w:sz="4" w:space="0" w:color="auto"/>
              <w:right w:val="single" w:sz="4" w:space="0" w:color="auto"/>
            </w:tcBorders>
            <w:shd w:val="clear" w:color="auto" w:fill="auto"/>
            <w:noWrap/>
            <w:vAlign w:val="center"/>
          </w:tcPr>
          <w:p w:rsidR="002B05B6" w:rsidRDefault="00CE1B3D">
            <w:pPr>
              <w:spacing w:after="0" w:line="240" w:lineRule="auto"/>
              <w:jc w:val="center"/>
              <w:rPr>
                <w:rFonts w:ascii="Times New Roman" w:hAnsi="Times New Roman" w:cs="Times New Roman"/>
                <w:b/>
                <w:bCs/>
                <w:color w:val="000000"/>
                <w:sz w:val="20"/>
                <w:szCs w:val="20"/>
              </w:rPr>
            </w:pPr>
            <w:bookmarkStart w:id="1" w:name="_GoBack"/>
            <w:bookmarkEnd w:id="1"/>
            <w:r>
              <w:rPr>
                <w:rFonts w:ascii="Times New Roman" w:hAnsi="Times New Roman" w:cs="Times New Roman"/>
                <w:b/>
                <w:bCs/>
                <w:color w:val="000000"/>
                <w:sz w:val="20"/>
                <w:szCs w:val="20"/>
              </w:rPr>
              <w:t>6270597,35</w:t>
            </w:r>
          </w:p>
        </w:tc>
        <w:tc>
          <w:tcPr>
            <w:tcW w:w="660" w:type="pct"/>
            <w:tcBorders>
              <w:top w:val="nil"/>
              <w:left w:val="nil"/>
              <w:bottom w:val="single" w:sz="4" w:space="0" w:color="auto"/>
              <w:right w:val="single" w:sz="4" w:space="0" w:color="auto"/>
            </w:tcBorders>
            <w:shd w:val="clear" w:color="auto" w:fill="auto"/>
            <w:noWrap/>
            <w:vAlign w:val="center"/>
          </w:tcPr>
          <w:p w:rsidR="002B05B6" w:rsidRDefault="00CE1B3D" w:rsidP="00C37278">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6363</w:t>
            </w:r>
            <w:r w:rsidR="00C37278">
              <w:rPr>
                <w:rFonts w:ascii="Times New Roman" w:hAnsi="Times New Roman" w:cs="Times New Roman"/>
                <w:b/>
                <w:bCs/>
                <w:color w:val="000000"/>
                <w:sz w:val="20"/>
                <w:szCs w:val="20"/>
              </w:rPr>
              <w:t>2</w:t>
            </w:r>
            <w:r>
              <w:rPr>
                <w:rFonts w:ascii="Times New Roman" w:hAnsi="Times New Roman" w:cs="Times New Roman"/>
                <w:b/>
                <w:bCs/>
                <w:color w:val="000000"/>
                <w:sz w:val="20"/>
                <w:szCs w:val="20"/>
              </w:rPr>
              <w:t>45,89</w:t>
            </w:r>
          </w:p>
        </w:tc>
        <w:tc>
          <w:tcPr>
            <w:tcW w:w="613" w:type="pct"/>
            <w:gridSpan w:val="2"/>
            <w:vMerge w:val="restart"/>
            <w:tcBorders>
              <w:top w:val="single" w:sz="4" w:space="0" w:color="auto"/>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448" w:type="pct"/>
            <w:vMerge w:val="restart"/>
            <w:tcBorders>
              <w:top w:val="single" w:sz="4" w:space="0" w:color="auto"/>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79" w:type="pct"/>
            <w:vMerge w:val="restart"/>
            <w:tcBorders>
              <w:top w:val="single" w:sz="4" w:space="0" w:color="auto"/>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87" w:type="pct"/>
            <w:vMerge w:val="restart"/>
            <w:tcBorders>
              <w:top w:val="single" w:sz="4" w:space="0" w:color="auto"/>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r>
      <w:tr w:rsidR="002B05B6" w:rsidTr="00E4617B">
        <w:trPr>
          <w:trHeight w:val="300"/>
        </w:trPr>
        <w:tc>
          <w:tcPr>
            <w:tcW w:w="1722" w:type="pct"/>
            <w:gridSpan w:val="4"/>
            <w:vMerge/>
            <w:tcBorders>
              <w:top w:val="single" w:sz="4" w:space="0" w:color="auto"/>
              <w:left w:val="single" w:sz="4" w:space="0" w:color="auto"/>
              <w:bottom w:val="nil"/>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14FF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6088588,35</w:t>
            </w:r>
          </w:p>
        </w:tc>
        <w:tc>
          <w:tcPr>
            <w:tcW w:w="660" w:type="pct"/>
            <w:tcBorders>
              <w:top w:val="nil"/>
              <w:left w:val="nil"/>
              <w:bottom w:val="single" w:sz="4" w:space="0" w:color="auto"/>
              <w:right w:val="single" w:sz="4" w:space="0" w:color="auto"/>
            </w:tcBorders>
            <w:shd w:val="clear" w:color="auto" w:fill="auto"/>
            <w:noWrap/>
            <w:vAlign w:val="center"/>
          </w:tcPr>
          <w:p w:rsidR="002B05B6" w:rsidRDefault="00CE1B3D" w:rsidP="00C37278">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6181</w:t>
            </w:r>
            <w:r w:rsidR="00C37278">
              <w:rPr>
                <w:rFonts w:ascii="Times New Roman" w:hAnsi="Times New Roman" w:cs="Times New Roman"/>
                <w:b/>
                <w:bCs/>
                <w:color w:val="000000"/>
                <w:sz w:val="20"/>
                <w:szCs w:val="20"/>
              </w:rPr>
              <w:t>2</w:t>
            </w:r>
            <w:r>
              <w:rPr>
                <w:rFonts w:ascii="Times New Roman" w:hAnsi="Times New Roman" w:cs="Times New Roman"/>
                <w:b/>
                <w:bCs/>
                <w:color w:val="000000"/>
                <w:sz w:val="20"/>
                <w:szCs w:val="20"/>
              </w:rPr>
              <w:t>36,89</w:t>
            </w:r>
          </w:p>
        </w:tc>
        <w:tc>
          <w:tcPr>
            <w:tcW w:w="613" w:type="pct"/>
            <w:gridSpan w:val="2"/>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nil"/>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182009,00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182009,00</w:t>
            </w:r>
          </w:p>
        </w:tc>
        <w:tc>
          <w:tcPr>
            <w:tcW w:w="613" w:type="pct"/>
            <w:gridSpan w:val="2"/>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nil"/>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13" w:type="pct"/>
            <w:gridSpan w:val="2"/>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nil"/>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13" w:type="pct"/>
            <w:gridSpan w:val="2"/>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trPr>
          <w:trHeight w:val="63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2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2B05B6">
        <w:trPr>
          <w:trHeight w:val="28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подпрограммы № 2 "Развитие инфраструктуры Екатерининского сельского поселения Тарского муниципального района Омской области"</w:t>
            </w:r>
          </w:p>
        </w:tc>
      </w:tr>
      <w:tr w:rsidR="002B05B6">
        <w:trPr>
          <w:trHeight w:val="28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Цель подпрограммы № 2 муниципальной программы "Обеспечение устойчивого экономического развития поселения, развитие инфраструктуры"</w:t>
            </w:r>
          </w:p>
        </w:tc>
      </w:tr>
      <w:tr w:rsidR="002B05B6">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1 подпрограммы 2 "Развитие жилищно-коммунального хозяйства в Екатерининском сельском поселении"</w:t>
            </w:r>
          </w:p>
        </w:tc>
      </w:tr>
      <w:tr w:rsidR="002B05B6" w:rsidTr="00E4617B">
        <w:trPr>
          <w:trHeight w:val="57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Уличное освещение</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0620229990</w:t>
            </w:r>
          </w:p>
        </w:tc>
        <w:tc>
          <w:tcPr>
            <w:tcW w:w="367" w:type="pct"/>
            <w:tcBorders>
              <w:top w:val="nil"/>
              <w:left w:val="nil"/>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w:t>
            </w:r>
            <w:r>
              <w:rPr>
                <w:rFonts w:ascii="Times New Roman" w:hAnsi="Times New Roman" w:cs="Times New Roman"/>
                <w:color w:val="000000"/>
                <w:sz w:val="20"/>
                <w:szCs w:val="20"/>
              </w:rPr>
              <w:lastRenderedPageBreak/>
              <w:t xml:space="preserve">расходы за счет: </w:t>
            </w:r>
          </w:p>
        </w:tc>
        <w:tc>
          <w:tcPr>
            <w:tcW w:w="624" w:type="pct"/>
            <w:tcBorders>
              <w:top w:val="nil"/>
              <w:left w:val="single" w:sz="4" w:space="0" w:color="auto"/>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lastRenderedPageBreak/>
              <w:t>193430,00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t>193430,00</w:t>
            </w:r>
          </w:p>
        </w:tc>
        <w:tc>
          <w:tcPr>
            <w:tcW w:w="61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фактически освещенных улиц к </w:t>
            </w:r>
            <w:r>
              <w:rPr>
                <w:rFonts w:ascii="Times New Roman" w:hAnsi="Times New Roman" w:cs="Times New Roman"/>
                <w:color w:val="000000"/>
                <w:sz w:val="20"/>
                <w:szCs w:val="20"/>
              </w:rPr>
              <w:lastRenderedPageBreak/>
              <w:t>общей протяженности улиц</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t>193430,00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jc w:val="center"/>
            </w:pPr>
            <w:r>
              <w:rPr>
                <w:rFonts w:ascii="Times New Roman" w:hAnsi="Times New Roman" w:cs="Times New Roman"/>
                <w:color w:val="000000"/>
                <w:sz w:val="20"/>
                <w:szCs w:val="20"/>
              </w:rPr>
              <w:t>193430,00</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60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Мероприятия по благоустройству поселения</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3620229990</w:t>
            </w:r>
          </w:p>
        </w:tc>
        <w:tc>
          <w:tcPr>
            <w:tcW w:w="367" w:type="pct"/>
            <w:tcBorders>
              <w:top w:val="nil"/>
              <w:left w:val="nil"/>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single" w:sz="4" w:space="0" w:color="auto"/>
              <w:bottom w:val="single" w:sz="4" w:space="0" w:color="auto"/>
              <w:right w:val="single" w:sz="4" w:space="0" w:color="auto"/>
            </w:tcBorders>
            <w:shd w:val="clear" w:color="auto" w:fill="auto"/>
            <w:noWrap/>
            <w:vAlign w:val="center"/>
          </w:tcPr>
          <w:p w:rsidR="002B05B6" w:rsidRDefault="00FE307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570425,53</w:t>
            </w:r>
          </w:p>
        </w:tc>
        <w:tc>
          <w:tcPr>
            <w:tcW w:w="660" w:type="pct"/>
            <w:tcBorders>
              <w:top w:val="nil"/>
              <w:left w:val="nil"/>
              <w:bottom w:val="single" w:sz="4" w:space="0" w:color="auto"/>
              <w:right w:val="single" w:sz="4" w:space="0" w:color="auto"/>
            </w:tcBorders>
            <w:shd w:val="clear" w:color="auto" w:fill="auto"/>
            <w:noWrap/>
            <w:vAlign w:val="center"/>
          </w:tcPr>
          <w:p w:rsidR="002B05B6" w:rsidRDefault="00FE307D">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796233,24</w:t>
            </w:r>
          </w:p>
        </w:tc>
        <w:tc>
          <w:tcPr>
            <w:tcW w:w="613" w:type="pct"/>
            <w:gridSpan w:val="2"/>
            <w:vMerge w:val="restart"/>
            <w:tcBorders>
              <w:top w:val="nil"/>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Удовлетворенность населения благоустройством села, из числа опрошенного населения</w:t>
            </w:r>
          </w:p>
        </w:tc>
        <w:tc>
          <w:tcPr>
            <w:tcW w:w="448" w:type="pct"/>
            <w:vMerge w:val="restart"/>
            <w:tcBorders>
              <w:top w:val="nil"/>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nil"/>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FE307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570425,53</w:t>
            </w:r>
          </w:p>
        </w:tc>
        <w:tc>
          <w:tcPr>
            <w:tcW w:w="660" w:type="pct"/>
            <w:tcBorders>
              <w:top w:val="nil"/>
              <w:left w:val="nil"/>
              <w:bottom w:val="single" w:sz="4" w:space="0" w:color="auto"/>
              <w:right w:val="single" w:sz="4" w:space="0" w:color="auto"/>
            </w:tcBorders>
            <w:shd w:val="clear" w:color="auto" w:fill="auto"/>
            <w:noWrap/>
            <w:vAlign w:val="center"/>
          </w:tcPr>
          <w:p w:rsidR="002B05B6" w:rsidRDefault="00FE307D">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796233,24</w:t>
            </w: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60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безперебойного</w:t>
            </w:r>
            <w:proofErr w:type="spellEnd"/>
            <w:r>
              <w:rPr>
                <w:rFonts w:ascii="Times New Roman" w:hAnsi="Times New Roman" w:cs="Times New Roman"/>
                <w:color w:val="000000"/>
                <w:sz w:val="20"/>
                <w:szCs w:val="20"/>
              </w:rPr>
              <w:t xml:space="preserve"> водоснабжения </w:t>
            </w:r>
            <w:proofErr w:type="spellStart"/>
            <w:r>
              <w:rPr>
                <w:rFonts w:ascii="Times New Roman" w:hAnsi="Times New Roman" w:cs="Times New Roman"/>
                <w:color w:val="000000"/>
                <w:sz w:val="20"/>
                <w:szCs w:val="20"/>
              </w:rPr>
              <w:t>социально-значемых</w:t>
            </w:r>
            <w:proofErr w:type="spellEnd"/>
            <w:r>
              <w:rPr>
                <w:rFonts w:ascii="Times New Roman" w:hAnsi="Times New Roman" w:cs="Times New Roman"/>
                <w:color w:val="000000"/>
                <w:sz w:val="20"/>
                <w:szCs w:val="20"/>
              </w:rPr>
              <w:t xml:space="preserve"> объектов</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0620129990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150000,00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150000,00</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w:t>
            </w:r>
            <w:proofErr w:type="spellStart"/>
            <w:r>
              <w:rPr>
                <w:rFonts w:ascii="Times New Roman" w:hAnsi="Times New Roman" w:cs="Times New Roman"/>
                <w:color w:val="000000"/>
                <w:sz w:val="20"/>
                <w:szCs w:val="20"/>
              </w:rPr>
              <w:t>социально-значемых</w:t>
            </w:r>
            <w:proofErr w:type="spellEnd"/>
            <w:r>
              <w:rPr>
                <w:rFonts w:ascii="Times New Roman" w:hAnsi="Times New Roman" w:cs="Times New Roman"/>
                <w:color w:val="000000"/>
                <w:sz w:val="20"/>
                <w:szCs w:val="20"/>
              </w:rPr>
              <w:t xml:space="preserve"> объектов</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150000,00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150000,00</w:t>
            </w:r>
          </w:p>
        </w:tc>
        <w:tc>
          <w:tcPr>
            <w:tcW w:w="613" w:type="pct"/>
            <w:gridSpan w:val="2"/>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60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в границах поселения </w:t>
            </w:r>
            <w:proofErr w:type="spellStart"/>
            <w:r>
              <w:rPr>
                <w:rFonts w:ascii="Times New Roman" w:hAnsi="Times New Roman" w:cs="Times New Roman"/>
                <w:color w:val="000000"/>
                <w:sz w:val="20"/>
                <w:szCs w:val="20"/>
              </w:rPr>
              <w:t>электро</w:t>
            </w:r>
            <w:proofErr w:type="spellEnd"/>
            <w:r>
              <w:rPr>
                <w:rFonts w:ascii="Times New Roman" w:hAnsi="Times New Roman" w:cs="Times New Roman"/>
                <w:color w:val="000000"/>
                <w:sz w:val="20"/>
                <w:szCs w:val="20"/>
              </w:rPr>
              <w:t>-,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газо</w:t>
            </w:r>
            <w:proofErr w:type="spellEnd"/>
            <w:r>
              <w:rPr>
                <w:rFonts w:ascii="Times New Roman" w:hAnsi="Times New Roman" w:cs="Times New Roman"/>
                <w:color w:val="000000"/>
                <w:sz w:val="20"/>
                <w:szCs w:val="20"/>
              </w:rPr>
              <w:t>-, водоснабжения населения</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0620180080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151963,06</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151963,06</w:t>
            </w:r>
          </w:p>
        </w:tc>
        <w:tc>
          <w:tcPr>
            <w:tcW w:w="61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населения, охваченная </w:t>
            </w:r>
            <w:proofErr w:type="spellStart"/>
            <w:r>
              <w:rPr>
                <w:rFonts w:ascii="Times New Roman" w:hAnsi="Times New Roman" w:cs="Times New Roman"/>
                <w:color w:val="000000"/>
                <w:sz w:val="20"/>
                <w:szCs w:val="20"/>
              </w:rPr>
              <w:t>электро</w:t>
            </w:r>
            <w:proofErr w:type="spellEnd"/>
            <w:r>
              <w:rPr>
                <w:rFonts w:ascii="Times New Roman" w:hAnsi="Times New Roman" w:cs="Times New Roman"/>
                <w:color w:val="000000"/>
                <w:sz w:val="20"/>
                <w:szCs w:val="20"/>
              </w:rPr>
              <w:t>-, тепл</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газо</w:t>
            </w:r>
            <w:proofErr w:type="spellEnd"/>
            <w:r>
              <w:rPr>
                <w:rFonts w:ascii="Times New Roman" w:hAnsi="Times New Roman" w:cs="Times New Roman"/>
                <w:color w:val="000000"/>
                <w:sz w:val="20"/>
                <w:szCs w:val="20"/>
              </w:rPr>
              <w:t>-, водоснабжением</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151963,06</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151963,06</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240"/>
        </w:trPr>
        <w:tc>
          <w:tcPr>
            <w:tcW w:w="201" w:type="pct"/>
            <w:vMerge w:val="restart"/>
            <w:tcBorders>
              <w:top w:val="single" w:sz="4" w:space="0" w:color="auto"/>
              <w:left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Cs/>
                <w:color w:val="000000"/>
                <w:sz w:val="20"/>
                <w:szCs w:val="20"/>
              </w:rPr>
            </w:pPr>
            <w:r>
              <w:rPr>
                <w:rFonts w:ascii="Times New Roman" w:hAnsi="Times New Roman" w:cs="Times New Roman"/>
                <w:bCs/>
                <w:color w:val="000000"/>
                <w:sz w:val="20"/>
                <w:szCs w:val="20"/>
              </w:rPr>
              <w:t>1.5.</w:t>
            </w:r>
          </w:p>
          <w:p w:rsidR="002B05B6" w:rsidRDefault="002B05B6">
            <w:pPr>
              <w:spacing w:after="0" w:line="240" w:lineRule="auto"/>
              <w:rPr>
                <w:rFonts w:ascii="Times New Roman" w:hAnsi="Times New Roman" w:cs="Times New Roman"/>
                <w:bCs/>
                <w:color w:val="000000"/>
                <w:sz w:val="20"/>
                <w:szCs w:val="20"/>
              </w:rPr>
            </w:pPr>
          </w:p>
          <w:p w:rsidR="002B05B6" w:rsidRDefault="002B05B6">
            <w:pPr>
              <w:spacing w:after="0" w:line="240" w:lineRule="auto"/>
              <w:rPr>
                <w:rFonts w:ascii="Times New Roman" w:hAnsi="Times New Roman" w:cs="Times New Roman"/>
                <w:bCs/>
                <w:color w:val="000000"/>
                <w:sz w:val="20"/>
                <w:szCs w:val="20"/>
              </w:rPr>
            </w:pPr>
          </w:p>
        </w:tc>
        <w:tc>
          <w:tcPr>
            <w:tcW w:w="754" w:type="pct"/>
            <w:vMerge w:val="restart"/>
            <w:tcBorders>
              <w:top w:val="single" w:sz="4" w:space="0" w:color="auto"/>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p w:rsidR="002B05B6" w:rsidRDefault="001427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Организация ритуальных услуг и содержание мест захоронений</w:t>
            </w:r>
          </w:p>
          <w:p w:rsidR="002B05B6" w:rsidRDefault="002B05B6">
            <w:pPr>
              <w:spacing w:after="0" w:line="240" w:lineRule="auto"/>
              <w:rPr>
                <w:rFonts w:ascii="Times New Roman" w:hAnsi="Times New Roman" w:cs="Times New Roman"/>
                <w:b/>
                <w:bCs/>
                <w:color w:val="000000"/>
                <w:sz w:val="20"/>
                <w:szCs w:val="20"/>
              </w:rPr>
            </w:pPr>
          </w:p>
        </w:tc>
        <w:tc>
          <w:tcPr>
            <w:tcW w:w="345" w:type="pct"/>
            <w:vMerge w:val="restart"/>
            <w:tcBorders>
              <w:top w:val="single" w:sz="4" w:space="0" w:color="auto"/>
              <w:left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606</w:t>
            </w:r>
          </w:p>
          <w:p w:rsidR="002B05B6" w:rsidRDefault="002B05B6">
            <w:pPr>
              <w:spacing w:after="0" w:line="240" w:lineRule="auto"/>
              <w:rPr>
                <w:rFonts w:ascii="Times New Roman" w:hAnsi="Times New Roman" w:cs="Times New Roman"/>
                <w:b/>
                <w:bCs/>
                <w:color w:val="000000"/>
                <w:sz w:val="20"/>
                <w:szCs w:val="20"/>
              </w:rPr>
            </w:pPr>
          </w:p>
          <w:p w:rsidR="002B05B6" w:rsidRDefault="002B05B6">
            <w:pPr>
              <w:spacing w:after="0" w:line="240" w:lineRule="auto"/>
              <w:rPr>
                <w:rFonts w:ascii="Times New Roman" w:hAnsi="Times New Roman" w:cs="Times New Roman"/>
                <w:b/>
                <w:bCs/>
                <w:color w:val="000000"/>
                <w:sz w:val="20"/>
                <w:szCs w:val="20"/>
              </w:rPr>
            </w:pPr>
          </w:p>
        </w:tc>
        <w:tc>
          <w:tcPr>
            <w:tcW w:w="422" w:type="pct"/>
            <w:vMerge w:val="restart"/>
            <w:tcBorders>
              <w:top w:val="single" w:sz="4" w:space="0" w:color="auto"/>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p w:rsidR="002B05B6" w:rsidRDefault="002B05B6">
            <w:pPr>
              <w:spacing w:after="0" w:line="240" w:lineRule="auto"/>
              <w:rPr>
                <w:rFonts w:ascii="Times New Roman" w:hAnsi="Times New Roman" w:cs="Times New Roman"/>
                <w:b/>
                <w:bCs/>
                <w:color w:val="000000"/>
                <w:sz w:val="20"/>
                <w:szCs w:val="20"/>
              </w:rPr>
            </w:pPr>
          </w:p>
          <w:p w:rsidR="002B05B6" w:rsidRDefault="002B05B6">
            <w:pPr>
              <w:spacing w:after="0" w:line="240" w:lineRule="auto"/>
              <w:rPr>
                <w:rFonts w:ascii="Times New Roman" w:hAnsi="Times New Roman" w:cs="Times New Roman"/>
                <w:b/>
                <w:bCs/>
                <w:color w:val="000000"/>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589" w:type="pct"/>
            <w:vMerge w:val="restart"/>
            <w:tcBorders>
              <w:top w:val="single" w:sz="4" w:space="0" w:color="auto"/>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Cs/>
                <w:color w:val="000000"/>
                <w:sz w:val="20"/>
                <w:szCs w:val="20"/>
              </w:rPr>
            </w:pPr>
          </w:p>
          <w:p w:rsidR="002B05B6" w:rsidRDefault="00142774">
            <w:pPr>
              <w:spacing w:after="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Доля площади мест захоронений соответствующих санитарно-экологическим требованиям к общей площади мест захоронений</w:t>
            </w:r>
          </w:p>
          <w:p w:rsidR="002B05B6" w:rsidRDefault="002B05B6">
            <w:pPr>
              <w:spacing w:after="0" w:line="240" w:lineRule="auto"/>
              <w:rPr>
                <w:rFonts w:ascii="Times New Roman" w:hAnsi="Times New Roman" w:cs="Times New Roman"/>
                <w:b/>
                <w:bCs/>
                <w:color w:val="000000"/>
                <w:sz w:val="20"/>
                <w:szCs w:val="20"/>
              </w:rPr>
            </w:pPr>
          </w:p>
        </w:tc>
        <w:tc>
          <w:tcPr>
            <w:tcW w:w="472" w:type="pct"/>
            <w:gridSpan w:val="2"/>
            <w:vMerge w:val="restart"/>
            <w:tcBorders>
              <w:top w:val="single" w:sz="4" w:space="0" w:color="auto"/>
              <w:left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79" w:type="pct"/>
            <w:vMerge w:val="restart"/>
            <w:tcBorders>
              <w:top w:val="single" w:sz="4" w:space="0" w:color="auto"/>
              <w:left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287" w:type="pct"/>
            <w:vMerge w:val="restart"/>
            <w:tcBorders>
              <w:top w:val="single" w:sz="4" w:space="0" w:color="auto"/>
              <w:left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r>
      <w:tr w:rsidR="002B05B6" w:rsidTr="00E4617B">
        <w:trPr>
          <w:trHeight w:val="150"/>
        </w:trPr>
        <w:tc>
          <w:tcPr>
            <w:tcW w:w="201"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754"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345"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422"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589"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472" w:type="pct"/>
            <w:gridSpan w:val="2"/>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150"/>
        </w:trPr>
        <w:tc>
          <w:tcPr>
            <w:tcW w:w="201"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754"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345"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422"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589"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472" w:type="pct"/>
            <w:gridSpan w:val="2"/>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95"/>
        </w:trPr>
        <w:tc>
          <w:tcPr>
            <w:tcW w:w="201"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754"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345"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422"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589"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472" w:type="pct"/>
            <w:gridSpan w:val="2"/>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left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120"/>
        </w:trPr>
        <w:tc>
          <w:tcPr>
            <w:tcW w:w="201" w:type="pct"/>
            <w:vMerge/>
            <w:tcBorders>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754" w:type="pct"/>
            <w:vMerge/>
            <w:tcBorders>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345" w:type="pct"/>
            <w:vMerge/>
            <w:tcBorders>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422" w:type="pct"/>
            <w:vMerge/>
            <w:tcBorders>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589" w:type="pct"/>
            <w:vMerge/>
            <w:tcBorders>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472" w:type="pct"/>
            <w:gridSpan w:val="2"/>
            <w:vMerge/>
            <w:tcBorders>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left w:val="single" w:sz="4" w:space="0" w:color="auto"/>
              <w:bottom w:val="single" w:sz="4" w:space="0" w:color="auto"/>
              <w:right w:val="single" w:sz="4" w:space="0" w:color="auto"/>
            </w:tcBorders>
            <w:shd w:val="clear" w:color="auto" w:fill="auto"/>
            <w:vAlign w:val="center"/>
          </w:tcPr>
          <w:p w:rsidR="002B05B6" w:rsidRDefault="002B05B6">
            <w:pPr>
              <w:spacing w:after="0" w:line="240" w:lineRule="auto"/>
              <w:rPr>
                <w:rFonts w:ascii="Times New Roman" w:hAnsi="Times New Roman" w:cs="Times New Roman"/>
                <w:b/>
                <w:bCs/>
                <w:color w:val="000000"/>
                <w:sz w:val="20"/>
                <w:szCs w:val="20"/>
              </w:rPr>
            </w:pPr>
          </w:p>
        </w:tc>
      </w:tr>
      <w:tr w:rsidR="002B05B6">
        <w:trPr>
          <w:trHeight w:val="29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2 подпрограммы 2 "Модернизация и развитие автомобильных дорог и инженерных сооружений на них в Екатерининском сельском поселении"</w:t>
            </w:r>
          </w:p>
        </w:tc>
      </w:tr>
      <w:tr w:rsidR="002B05B6" w:rsidTr="00E4617B">
        <w:trPr>
          <w:trHeight w:val="60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Содержание дорог общего пользования муниципального значения</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0620280010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15275,00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15275,00</w:t>
            </w:r>
          </w:p>
        </w:tc>
        <w:tc>
          <w:tcPr>
            <w:tcW w:w="61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протяженность</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км</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287"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15275,00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sz w:val="20"/>
                <w:szCs w:val="20"/>
              </w:rPr>
            </w:pPr>
            <w:r>
              <w:rPr>
                <w:rFonts w:ascii="Times New Roman" w:hAnsi="Times New Roman" w:cs="Times New Roman"/>
                <w:color w:val="000000"/>
                <w:sz w:val="20"/>
                <w:szCs w:val="20"/>
              </w:rPr>
              <w:t>15275,00</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60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Прочие мероприятия направленные на модернизацию и развитие автомобильных дорог и инженерных сооружений на них</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0620229990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tcPr>
          <w:p w:rsidR="002B05B6" w:rsidRDefault="00142774">
            <w:r>
              <w:rPr>
                <w:rFonts w:ascii="Times New Roman" w:hAnsi="Times New Roman" w:cs="Times New Roman"/>
                <w:color w:val="000000"/>
                <w:sz w:val="20"/>
                <w:szCs w:val="20"/>
              </w:rPr>
              <w:t>2067462,56</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2067462,56</w:t>
            </w:r>
          </w:p>
        </w:tc>
        <w:tc>
          <w:tcPr>
            <w:tcW w:w="61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протяженность</w:t>
            </w:r>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км</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51,47</w:t>
            </w:r>
          </w:p>
        </w:tc>
        <w:tc>
          <w:tcPr>
            <w:tcW w:w="287"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51,47</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tcPr>
          <w:p w:rsidR="002B05B6" w:rsidRDefault="00142774">
            <w:r>
              <w:rPr>
                <w:rFonts w:ascii="Times New Roman" w:hAnsi="Times New Roman" w:cs="Times New Roman"/>
                <w:color w:val="000000"/>
                <w:sz w:val="20"/>
                <w:szCs w:val="20"/>
              </w:rPr>
              <w:t>2067462,56</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2067462,56</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600"/>
        </w:trPr>
        <w:tc>
          <w:tcPr>
            <w:tcW w:w="1722" w:type="pct"/>
            <w:gridSpan w:val="4"/>
            <w:vMerge w:val="restart"/>
            <w:tcBorders>
              <w:top w:val="single" w:sz="4" w:space="0" w:color="auto"/>
              <w:left w:val="single" w:sz="4" w:space="0" w:color="auto"/>
              <w:bottom w:val="single" w:sz="4" w:space="0" w:color="000000"/>
              <w:right w:val="nil"/>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подпрограмме № 2 муниципальной программы</w:t>
            </w: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CE1B3D">
            <w:pPr>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sz w:val="20"/>
                <w:szCs w:val="20"/>
              </w:rPr>
              <w:t>2805126,15</w:t>
            </w:r>
          </w:p>
        </w:tc>
        <w:tc>
          <w:tcPr>
            <w:tcW w:w="660" w:type="pct"/>
            <w:tcBorders>
              <w:top w:val="nil"/>
              <w:left w:val="nil"/>
              <w:bottom w:val="single" w:sz="4" w:space="0" w:color="auto"/>
              <w:right w:val="single" w:sz="4" w:space="0" w:color="auto"/>
            </w:tcBorders>
            <w:shd w:val="clear" w:color="auto" w:fill="auto"/>
            <w:noWrap/>
            <w:vAlign w:val="center"/>
          </w:tcPr>
          <w:p w:rsidR="002B05B6" w:rsidRDefault="00CE1B3D">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3030933,86</w:t>
            </w:r>
          </w:p>
        </w:tc>
        <w:tc>
          <w:tcPr>
            <w:tcW w:w="61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448"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79"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87"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CE1B3D">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2067462,56</w:t>
            </w:r>
          </w:p>
        </w:tc>
        <w:tc>
          <w:tcPr>
            <w:tcW w:w="660" w:type="pct"/>
            <w:tcBorders>
              <w:top w:val="nil"/>
              <w:left w:val="nil"/>
              <w:bottom w:val="single" w:sz="4" w:space="0" w:color="auto"/>
              <w:right w:val="single" w:sz="4" w:space="0" w:color="auto"/>
            </w:tcBorders>
            <w:shd w:val="clear" w:color="auto" w:fill="auto"/>
            <w:noWrap/>
            <w:vAlign w:val="center"/>
          </w:tcPr>
          <w:p w:rsidR="002B05B6" w:rsidRDefault="00CE1B3D">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2067462,56</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CE1B3D">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737663,59</w:t>
            </w:r>
          </w:p>
        </w:tc>
        <w:tc>
          <w:tcPr>
            <w:tcW w:w="660" w:type="pct"/>
            <w:tcBorders>
              <w:top w:val="nil"/>
              <w:left w:val="nil"/>
              <w:bottom w:val="single" w:sz="4" w:space="0" w:color="auto"/>
              <w:right w:val="single" w:sz="4" w:space="0" w:color="auto"/>
            </w:tcBorders>
            <w:shd w:val="clear" w:color="auto" w:fill="auto"/>
            <w:noWrap/>
            <w:vAlign w:val="center"/>
          </w:tcPr>
          <w:p w:rsidR="002B05B6" w:rsidRDefault="00CE1B3D">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963471,30</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trPr>
          <w:trHeight w:val="64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3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2B05B6">
        <w:trPr>
          <w:trHeight w:val="63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подпрограммы № 3 "Развитие социально-культурной сферы и осуществление социальной политики в Екатерининском сельском поселении Тарского муниципального района Омской области"</w:t>
            </w:r>
          </w:p>
        </w:tc>
      </w:tr>
      <w:tr w:rsidR="002B05B6">
        <w:trPr>
          <w:trHeight w:val="52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Цель подпрограммы № 3 муниципальной программы "Обеспечение устойчивого экономического развития поселения, развитие социально-культурной сферы и осуществление социальной политики"</w:t>
            </w:r>
          </w:p>
        </w:tc>
      </w:tr>
      <w:tr w:rsidR="002B05B6">
        <w:trPr>
          <w:trHeight w:val="289"/>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1 подпрограммы 3 "Развитие физической культуры, спорта и реализация мероприятий в области молодежной политики и культуры"</w:t>
            </w:r>
          </w:p>
        </w:tc>
      </w:tr>
      <w:tr w:rsidR="002B05B6" w:rsidTr="00E4617B">
        <w:trPr>
          <w:trHeight w:val="615"/>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Развитие физической культуры и спорта</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0630129990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tcPr>
          <w:p w:rsidR="002B05B6" w:rsidRDefault="00B12091">
            <w:pPr>
              <w:rPr>
                <w:color w:val="000000" w:themeColor="text1"/>
              </w:rPr>
            </w:pPr>
            <w:r>
              <w:rPr>
                <w:rFonts w:ascii="Times New Roman" w:hAnsi="Times New Roman" w:cs="Times New Roman"/>
                <w:color w:val="000000" w:themeColor="text1"/>
                <w:sz w:val="20"/>
                <w:szCs w:val="20"/>
              </w:rPr>
              <w:t>45</w:t>
            </w:r>
            <w:r w:rsidR="00142774">
              <w:rPr>
                <w:rFonts w:ascii="Times New Roman" w:hAnsi="Times New Roman" w:cs="Times New Roman"/>
                <w:color w:val="000000" w:themeColor="text1"/>
                <w:sz w:val="20"/>
                <w:szCs w:val="20"/>
              </w:rPr>
              <w:t>000,00</w:t>
            </w:r>
          </w:p>
        </w:tc>
        <w:tc>
          <w:tcPr>
            <w:tcW w:w="660" w:type="pct"/>
            <w:tcBorders>
              <w:top w:val="nil"/>
              <w:left w:val="nil"/>
              <w:bottom w:val="single" w:sz="4" w:space="0" w:color="auto"/>
              <w:right w:val="single" w:sz="4" w:space="0" w:color="auto"/>
            </w:tcBorders>
            <w:shd w:val="clear" w:color="auto" w:fill="auto"/>
          </w:tcPr>
          <w:p w:rsidR="002B05B6" w:rsidRDefault="00615245" w:rsidP="0032661B">
            <w:r>
              <w:rPr>
                <w:rFonts w:ascii="Times New Roman" w:hAnsi="Times New Roman" w:cs="Times New Roman"/>
                <w:color w:val="000000"/>
                <w:sz w:val="20"/>
                <w:szCs w:val="20"/>
              </w:rPr>
              <w:t>45000,00</w:t>
            </w:r>
            <w:r w:rsidR="005C0799">
              <w:rPr>
                <w:rFonts w:ascii="Times New Roman" w:hAnsi="Times New Roman" w:cs="Times New Roman"/>
                <w:color w:val="000000"/>
                <w:sz w:val="20"/>
                <w:szCs w:val="20"/>
              </w:rPr>
              <w:t xml:space="preserve">      </w:t>
            </w:r>
          </w:p>
        </w:tc>
        <w:tc>
          <w:tcPr>
            <w:tcW w:w="61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Доля жителей сельского поселения систематически занимающихся физической культурой и спортом</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от общего числа жителей поселения</w:t>
            </w:r>
          </w:p>
        </w:tc>
        <w:tc>
          <w:tcPr>
            <w:tcW w:w="279"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11,66</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11,66</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tcPr>
          <w:p w:rsidR="002B05B6" w:rsidRDefault="00B12091">
            <w:r>
              <w:rPr>
                <w:rFonts w:ascii="Times New Roman" w:hAnsi="Times New Roman" w:cs="Times New Roman"/>
                <w:color w:val="000000"/>
                <w:sz w:val="20"/>
                <w:szCs w:val="20"/>
              </w:rPr>
              <w:t>45</w:t>
            </w:r>
            <w:r w:rsidR="00142774">
              <w:rPr>
                <w:rFonts w:ascii="Times New Roman" w:hAnsi="Times New Roman" w:cs="Times New Roman"/>
                <w:color w:val="000000"/>
                <w:sz w:val="20"/>
                <w:szCs w:val="20"/>
              </w:rPr>
              <w:t>000,00</w:t>
            </w:r>
          </w:p>
        </w:tc>
        <w:tc>
          <w:tcPr>
            <w:tcW w:w="660" w:type="pct"/>
            <w:tcBorders>
              <w:top w:val="nil"/>
              <w:left w:val="nil"/>
              <w:bottom w:val="single" w:sz="4" w:space="0" w:color="auto"/>
              <w:right w:val="single" w:sz="4" w:space="0" w:color="auto"/>
            </w:tcBorders>
            <w:shd w:val="clear" w:color="auto" w:fill="auto"/>
          </w:tcPr>
          <w:p w:rsidR="002B05B6" w:rsidRDefault="00615245" w:rsidP="0032661B">
            <w:r>
              <w:rPr>
                <w:rFonts w:ascii="Times New Roman" w:hAnsi="Times New Roman" w:cs="Times New Roman"/>
                <w:color w:val="000000"/>
                <w:sz w:val="20"/>
                <w:szCs w:val="20"/>
              </w:rPr>
              <w:t>45000,00</w:t>
            </w:r>
            <w:r w:rsidR="005C0799">
              <w:rPr>
                <w:rFonts w:ascii="Times New Roman" w:hAnsi="Times New Roman" w:cs="Times New Roman"/>
                <w:color w:val="000000"/>
                <w:sz w:val="20"/>
                <w:szCs w:val="20"/>
              </w:rPr>
              <w:t xml:space="preserve">       </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60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Реализация мероприятий в области молодежной политики</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0630129990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tcPr>
          <w:p w:rsidR="002B05B6" w:rsidRDefault="00B12091">
            <w:r>
              <w:rPr>
                <w:rFonts w:ascii="Times New Roman" w:hAnsi="Times New Roman" w:cs="Times New Roman"/>
                <w:color w:val="000000"/>
                <w:sz w:val="20"/>
                <w:szCs w:val="20"/>
              </w:rPr>
              <w:t>45</w:t>
            </w:r>
            <w:r w:rsidR="00142774">
              <w:rPr>
                <w:rFonts w:ascii="Times New Roman" w:hAnsi="Times New Roman" w:cs="Times New Roman"/>
                <w:color w:val="000000"/>
                <w:sz w:val="20"/>
                <w:szCs w:val="20"/>
              </w:rPr>
              <w:t>000,00</w:t>
            </w:r>
          </w:p>
        </w:tc>
        <w:tc>
          <w:tcPr>
            <w:tcW w:w="660" w:type="pct"/>
            <w:tcBorders>
              <w:top w:val="nil"/>
              <w:left w:val="nil"/>
              <w:bottom w:val="single" w:sz="4" w:space="0" w:color="auto"/>
              <w:right w:val="single" w:sz="4" w:space="0" w:color="auto"/>
            </w:tcBorders>
            <w:shd w:val="clear" w:color="auto" w:fill="auto"/>
          </w:tcPr>
          <w:p w:rsidR="002B05B6" w:rsidRDefault="00114FFB">
            <w:r>
              <w:rPr>
                <w:rFonts w:ascii="Times New Roman" w:hAnsi="Times New Roman" w:cs="Times New Roman"/>
                <w:color w:val="000000"/>
                <w:sz w:val="20"/>
                <w:szCs w:val="20"/>
              </w:rPr>
              <w:t>45000,00</w:t>
            </w:r>
          </w:p>
        </w:tc>
        <w:tc>
          <w:tcPr>
            <w:tcW w:w="613" w:type="pct"/>
            <w:gridSpan w:val="2"/>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Численность   молодёжи поселения охваченной услугами сферы молодежной </w:t>
            </w:r>
            <w:r>
              <w:rPr>
                <w:rFonts w:ascii="Times New Roman" w:hAnsi="Times New Roman" w:cs="Times New Roman"/>
                <w:color w:val="000000"/>
                <w:sz w:val="20"/>
                <w:szCs w:val="20"/>
              </w:rPr>
              <w:lastRenderedPageBreak/>
              <w:t>политики</w:t>
            </w:r>
          </w:p>
        </w:tc>
        <w:tc>
          <w:tcPr>
            <w:tcW w:w="448"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чел.</w:t>
            </w:r>
          </w:p>
        </w:tc>
        <w:tc>
          <w:tcPr>
            <w:tcW w:w="279"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292,00</w:t>
            </w:r>
          </w:p>
        </w:tc>
        <w:tc>
          <w:tcPr>
            <w:tcW w:w="287"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292,00</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tcPr>
          <w:p w:rsidR="002B05B6" w:rsidRDefault="00B12091">
            <w:r>
              <w:rPr>
                <w:rFonts w:ascii="Times New Roman" w:hAnsi="Times New Roman" w:cs="Times New Roman"/>
                <w:color w:val="000000"/>
                <w:sz w:val="20"/>
                <w:szCs w:val="20"/>
              </w:rPr>
              <w:t>45</w:t>
            </w:r>
            <w:r w:rsidR="00142774">
              <w:rPr>
                <w:rFonts w:ascii="Times New Roman" w:hAnsi="Times New Roman" w:cs="Times New Roman"/>
                <w:color w:val="000000"/>
                <w:sz w:val="20"/>
                <w:szCs w:val="20"/>
              </w:rPr>
              <w:t>000,00</w:t>
            </w:r>
          </w:p>
        </w:tc>
        <w:tc>
          <w:tcPr>
            <w:tcW w:w="660" w:type="pct"/>
            <w:tcBorders>
              <w:top w:val="nil"/>
              <w:left w:val="nil"/>
              <w:bottom w:val="single" w:sz="4" w:space="0" w:color="auto"/>
              <w:right w:val="single" w:sz="4" w:space="0" w:color="auto"/>
            </w:tcBorders>
            <w:shd w:val="clear" w:color="auto" w:fill="auto"/>
          </w:tcPr>
          <w:p w:rsidR="002B05B6" w:rsidRDefault="00114FFB">
            <w:r>
              <w:rPr>
                <w:rFonts w:ascii="Times New Roman" w:hAnsi="Times New Roman" w:cs="Times New Roman"/>
                <w:color w:val="000000"/>
                <w:sz w:val="20"/>
                <w:szCs w:val="20"/>
              </w:rPr>
              <w:t>45000,00</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600"/>
        </w:trPr>
        <w:tc>
          <w:tcPr>
            <w:tcW w:w="201"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754"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Реализация мероприятий в области культуры</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0630129990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tcPr>
          <w:p w:rsidR="002B05B6" w:rsidRDefault="006F5E5F">
            <w:r>
              <w:rPr>
                <w:rFonts w:ascii="Times New Roman" w:hAnsi="Times New Roman" w:cs="Times New Roman"/>
                <w:color w:val="000000"/>
                <w:sz w:val="20"/>
                <w:szCs w:val="20"/>
              </w:rPr>
              <w:t>121</w:t>
            </w:r>
            <w:r w:rsidR="00054998">
              <w:rPr>
                <w:rFonts w:ascii="Times New Roman" w:hAnsi="Times New Roman" w:cs="Times New Roman"/>
                <w:color w:val="000000"/>
                <w:sz w:val="20"/>
                <w:szCs w:val="20"/>
              </w:rPr>
              <w:t>000,00</w:t>
            </w:r>
          </w:p>
        </w:tc>
        <w:tc>
          <w:tcPr>
            <w:tcW w:w="660" w:type="pct"/>
            <w:tcBorders>
              <w:top w:val="nil"/>
              <w:left w:val="nil"/>
              <w:bottom w:val="single" w:sz="4" w:space="0" w:color="auto"/>
              <w:right w:val="single" w:sz="4" w:space="0" w:color="auto"/>
            </w:tcBorders>
            <w:shd w:val="clear" w:color="auto" w:fill="auto"/>
          </w:tcPr>
          <w:p w:rsidR="002B05B6" w:rsidRDefault="00C37278">
            <w:r>
              <w:rPr>
                <w:rFonts w:ascii="Times New Roman" w:hAnsi="Times New Roman" w:cs="Times New Roman"/>
                <w:color w:val="000000"/>
                <w:sz w:val="20"/>
                <w:szCs w:val="20"/>
              </w:rPr>
              <w:t>1318</w:t>
            </w:r>
            <w:r w:rsidR="00615245">
              <w:rPr>
                <w:rFonts w:ascii="Times New Roman" w:hAnsi="Times New Roman" w:cs="Times New Roman"/>
                <w:color w:val="000000"/>
                <w:sz w:val="20"/>
                <w:szCs w:val="20"/>
              </w:rPr>
              <w:t>69,68</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жителей сельского поселения участвующего в </w:t>
            </w:r>
            <w:proofErr w:type="spellStart"/>
            <w:r>
              <w:rPr>
                <w:rFonts w:ascii="Times New Roman" w:hAnsi="Times New Roman" w:cs="Times New Roman"/>
                <w:color w:val="000000"/>
                <w:sz w:val="20"/>
                <w:szCs w:val="20"/>
              </w:rPr>
              <w:t>культурно-досуговых</w:t>
            </w:r>
            <w:proofErr w:type="spellEnd"/>
            <w:r>
              <w:rPr>
                <w:rFonts w:ascii="Times New Roman" w:hAnsi="Times New Roman" w:cs="Times New Roman"/>
                <w:color w:val="000000"/>
                <w:sz w:val="20"/>
                <w:szCs w:val="20"/>
              </w:rPr>
              <w:t xml:space="preserve"> мероприятиях, проводимых  муниципальными организациями культуры и в работе любительских объединений</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от общего числа жителей поселения</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52,00</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52,00</w:t>
            </w: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tcPr>
          <w:p w:rsidR="002B05B6" w:rsidRDefault="00054998">
            <w:r>
              <w:rPr>
                <w:rFonts w:ascii="Times New Roman" w:hAnsi="Times New Roman" w:cs="Times New Roman"/>
                <w:color w:val="000000"/>
                <w:sz w:val="20"/>
                <w:szCs w:val="20"/>
              </w:rPr>
              <w:t>121000,00</w:t>
            </w:r>
          </w:p>
        </w:tc>
        <w:tc>
          <w:tcPr>
            <w:tcW w:w="660" w:type="pct"/>
            <w:tcBorders>
              <w:top w:val="nil"/>
              <w:left w:val="nil"/>
              <w:bottom w:val="single" w:sz="4" w:space="0" w:color="auto"/>
              <w:right w:val="single" w:sz="4" w:space="0" w:color="auto"/>
            </w:tcBorders>
            <w:shd w:val="clear" w:color="auto" w:fill="auto"/>
          </w:tcPr>
          <w:p w:rsidR="002B05B6" w:rsidRDefault="00C37278">
            <w:r>
              <w:rPr>
                <w:rFonts w:ascii="Times New Roman" w:hAnsi="Times New Roman" w:cs="Times New Roman"/>
                <w:color w:val="000000"/>
                <w:sz w:val="20"/>
                <w:szCs w:val="20"/>
              </w:rPr>
              <w:t>1318</w:t>
            </w:r>
            <w:r w:rsidR="00615245">
              <w:rPr>
                <w:rFonts w:ascii="Times New Roman" w:hAnsi="Times New Roman" w:cs="Times New Roman"/>
                <w:color w:val="000000"/>
                <w:sz w:val="20"/>
                <w:szCs w:val="20"/>
              </w:rPr>
              <w:t>69,68</w:t>
            </w: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1635"/>
        </w:trPr>
        <w:tc>
          <w:tcPr>
            <w:tcW w:w="201"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2 подпрограммы 3 "Создание социально-экономических условий для увеличения занятости населения"</w:t>
            </w:r>
          </w:p>
        </w:tc>
      </w:tr>
      <w:tr w:rsidR="002B05B6" w:rsidTr="00E4617B">
        <w:trPr>
          <w:trHeight w:val="330"/>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754"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Участие в организации и финансирования проведения общественных работ</w:t>
            </w:r>
          </w:p>
        </w:tc>
        <w:tc>
          <w:tcPr>
            <w:tcW w:w="345"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0630270140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sz w:val="20"/>
                <w:szCs w:val="20"/>
              </w:rPr>
            </w:pP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Доля граждан принимавших участие в общественных работах</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от общей численности безработных</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2,27</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2,27</w:t>
            </w: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tcPr>
          <w:p w:rsidR="002B05B6" w:rsidRDefault="002B05B6"/>
        </w:tc>
        <w:tc>
          <w:tcPr>
            <w:tcW w:w="660" w:type="pct"/>
            <w:tcBorders>
              <w:top w:val="nil"/>
              <w:left w:val="nil"/>
              <w:bottom w:val="single" w:sz="4" w:space="0" w:color="auto"/>
              <w:right w:val="single" w:sz="4" w:space="0" w:color="auto"/>
            </w:tcBorders>
            <w:shd w:val="clear" w:color="auto" w:fill="auto"/>
            <w:noWrap/>
          </w:tcPr>
          <w:p w:rsidR="002B05B6" w:rsidRDefault="002B05B6"/>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3 подпрограммы 3 "Обеспечение доступности и качества предоставления мер социальной поддержки отдельным категориям граждан"</w:t>
            </w:r>
          </w:p>
        </w:tc>
      </w:tr>
      <w:tr w:rsidR="002B05B6" w:rsidTr="00E4617B">
        <w:trPr>
          <w:trHeight w:val="600"/>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754"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Доплаты к пенсиям муниципальных служащих</w:t>
            </w:r>
          </w:p>
        </w:tc>
        <w:tc>
          <w:tcPr>
            <w:tcW w:w="345" w:type="pct"/>
            <w:vMerge w:val="restart"/>
            <w:tcBorders>
              <w:top w:val="nil"/>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0630420010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w:t>
            </w:r>
            <w:r>
              <w:rPr>
                <w:rFonts w:ascii="Times New Roman" w:hAnsi="Times New Roman" w:cs="Times New Roman"/>
                <w:color w:val="000000"/>
                <w:sz w:val="20"/>
                <w:szCs w:val="20"/>
              </w:rPr>
              <w:lastRenderedPageBreak/>
              <w:t xml:space="preserve">счет: </w:t>
            </w:r>
          </w:p>
        </w:tc>
        <w:tc>
          <w:tcPr>
            <w:tcW w:w="624" w:type="pct"/>
            <w:tcBorders>
              <w:top w:val="nil"/>
              <w:left w:val="nil"/>
              <w:bottom w:val="single" w:sz="4" w:space="0" w:color="auto"/>
              <w:right w:val="single" w:sz="4" w:space="0" w:color="auto"/>
            </w:tcBorders>
            <w:shd w:val="clear" w:color="auto" w:fill="auto"/>
            <w:noWrap/>
          </w:tcPr>
          <w:p w:rsidR="002B05B6" w:rsidRDefault="00142774">
            <w:r>
              <w:rPr>
                <w:rFonts w:ascii="Times New Roman" w:hAnsi="Times New Roman" w:cs="Times New Roman"/>
                <w:color w:val="000000"/>
                <w:sz w:val="20"/>
                <w:szCs w:val="20"/>
              </w:rPr>
              <w:lastRenderedPageBreak/>
              <w:t>86648,88</w:t>
            </w:r>
          </w:p>
        </w:tc>
        <w:tc>
          <w:tcPr>
            <w:tcW w:w="660" w:type="pct"/>
            <w:tcBorders>
              <w:top w:val="nil"/>
              <w:left w:val="nil"/>
              <w:bottom w:val="single" w:sz="4" w:space="0" w:color="auto"/>
              <w:right w:val="single" w:sz="4" w:space="0" w:color="auto"/>
            </w:tcBorders>
            <w:shd w:val="clear" w:color="auto" w:fill="auto"/>
            <w:noWrap/>
          </w:tcPr>
          <w:p w:rsidR="002B05B6" w:rsidRDefault="00142774">
            <w:r>
              <w:rPr>
                <w:rFonts w:ascii="Times New Roman" w:hAnsi="Times New Roman" w:cs="Times New Roman"/>
                <w:color w:val="000000"/>
                <w:sz w:val="20"/>
                <w:szCs w:val="20"/>
              </w:rPr>
              <w:t>90807,96</w:t>
            </w: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Доля оформленных личных дел муниципальных </w:t>
            </w:r>
            <w:r>
              <w:rPr>
                <w:rFonts w:ascii="Times New Roman" w:hAnsi="Times New Roman" w:cs="Times New Roman"/>
                <w:color w:val="000000"/>
                <w:sz w:val="20"/>
                <w:szCs w:val="20"/>
              </w:rPr>
              <w:lastRenderedPageBreak/>
              <w:t xml:space="preserve">служащих и лиц, замещавших муниципальные должности в органах местного самоуправления, от общего количества поступивших по вопросу пенсионного обеспечения в соответствии с законодательством о муниципальной службе </w:t>
            </w:r>
          </w:p>
        </w:tc>
        <w:tc>
          <w:tcPr>
            <w:tcW w:w="448"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w:t>
            </w:r>
          </w:p>
        </w:tc>
        <w:tc>
          <w:tcPr>
            <w:tcW w:w="279"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287"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tcPr>
          <w:p w:rsidR="002B05B6" w:rsidRDefault="00142774">
            <w:r>
              <w:rPr>
                <w:rFonts w:ascii="Times New Roman" w:hAnsi="Times New Roman" w:cs="Times New Roman"/>
                <w:color w:val="000000"/>
                <w:sz w:val="20"/>
                <w:szCs w:val="20"/>
              </w:rPr>
              <w:t>86648,88</w:t>
            </w:r>
          </w:p>
        </w:tc>
        <w:tc>
          <w:tcPr>
            <w:tcW w:w="660" w:type="pct"/>
            <w:tcBorders>
              <w:top w:val="nil"/>
              <w:left w:val="nil"/>
              <w:bottom w:val="single" w:sz="4" w:space="0" w:color="auto"/>
              <w:right w:val="single" w:sz="4" w:space="0" w:color="auto"/>
            </w:tcBorders>
            <w:shd w:val="clear" w:color="auto" w:fill="auto"/>
            <w:noWrap/>
          </w:tcPr>
          <w:p w:rsidR="002B05B6" w:rsidRDefault="00142774">
            <w:r>
              <w:rPr>
                <w:rFonts w:ascii="Times New Roman" w:hAnsi="Times New Roman" w:cs="Times New Roman"/>
                <w:color w:val="000000"/>
                <w:sz w:val="20"/>
                <w:szCs w:val="20"/>
              </w:rPr>
              <w:t>90807,96</w:t>
            </w: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585"/>
        </w:trPr>
        <w:tc>
          <w:tcPr>
            <w:tcW w:w="201" w:type="pct"/>
            <w:vMerge w:val="restart"/>
            <w:tcBorders>
              <w:top w:val="nil"/>
              <w:left w:val="single" w:sz="4" w:space="0" w:color="auto"/>
              <w:bottom w:val="nil"/>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754" w:type="pct"/>
            <w:vMerge w:val="restart"/>
            <w:tcBorders>
              <w:top w:val="nil"/>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финансирование временного трудоустройства несовершеннолетних граждан в возрасте от 14 до 18 лет в свободное от учебы время</w:t>
            </w:r>
          </w:p>
        </w:tc>
        <w:tc>
          <w:tcPr>
            <w:tcW w:w="345" w:type="pct"/>
            <w:vMerge w:val="restart"/>
            <w:tcBorders>
              <w:top w:val="single" w:sz="4" w:space="0" w:color="auto"/>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0630480110</w:t>
            </w: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tcPr>
          <w:p w:rsidR="002B05B6" w:rsidRDefault="00B12091">
            <w:r>
              <w:rPr>
                <w:rFonts w:ascii="Times New Roman" w:hAnsi="Times New Roman" w:cs="Times New Roman"/>
                <w:color w:val="000000"/>
                <w:sz w:val="20"/>
                <w:szCs w:val="20"/>
              </w:rPr>
              <w:t>66151,50</w:t>
            </w:r>
          </w:p>
        </w:tc>
        <w:tc>
          <w:tcPr>
            <w:tcW w:w="660" w:type="pct"/>
            <w:tcBorders>
              <w:top w:val="nil"/>
              <w:left w:val="nil"/>
              <w:bottom w:val="single" w:sz="4" w:space="0" w:color="auto"/>
              <w:right w:val="single" w:sz="4" w:space="0" w:color="auto"/>
            </w:tcBorders>
            <w:shd w:val="clear" w:color="auto" w:fill="auto"/>
            <w:noWrap/>
          </w:tcPr>
          <w:p w:rsidR="002B05B6" w:rsidRDefault="00B12091">
            <w:r>
              <w:rPr>
                <w:rFonts w:ascii="Times New Roman" w:hAnsi="Times New Roman" w:cs="Times New Roman"/>
                <w:color w:val="000000"/>
                <w:sz w:val="20"/>
                <w:szCs w:val="20"/>
              </w:rPr>
              <w:t>66151,50</w:t>
            </w:r>
          </w:p>
        </w:tc>
        <w:tc>
          <w:tcPr>
            <w:tcW w:w="613" w:type="pct"/>
            <w:gridSpan w:val="2"/>
            <w:vMerge w:val="restart"/>
            <w:tcBorders>
              <w:top w:val="nil"/>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Доля временно трудоустроенных несовершеннолетних граждан в возрасте от 14 до 18 лет в свободное от учебы время</w:t>
            </w:r>
          </w:p>
        </w:tc>
        <w:tc>
          <w:tcPr>
            <w:tcW w:w="448" w:type="pct"/>
            <w:vMerge w:val="restart"/>
            <w:tcBorders>
              <w:top w:val="nil"/>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от общей численности несовершеннолетних в возрасте от 14 до 18 лет</w:t>
            </w:r>
          </w:p>
        </w:tc>
        <w:tc>
          <w:tcPr>
            <w:tcW w:w="279" w:type="pct"/>
            <w:vMerge w:val="restart"/>
            <w:tcBorders>
              <w:top w:val="nil"/>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287" w:type="pct"/>
            <w:vMerge w:val="restart"/>
            <w:tcBorders>
              <w:top w:val="nil"/>
              <w:left w:val="single" w:sz="4" w:space="0" w:color="auto"/>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B05B6" w:rsidTr="00E4617B">
        <w:trPr>
          <w:trHeight w:val="300"/>
        </w:trPr>
        <w:tc>
          <w:tcPr>
            <w:tcW w:w="201"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tcPr>
          <w:p w:rsidR="002B05B6" w:rsidRDefault="002B05B6"/>
        </w:tc>
        <w:tc>
          <w:tcPr>
            <w:tcW w:w="660" w:type="pct"/>
            <w:tcBorders>
              <w:top w:val="nil"/>
              <w:left w:val="nil"/>
              <w:bottom w:val="single" w:sz="4" w:space="0" w:color="auto"/>
              <w:right w:val="single" w:sz="4" w:space="0" w:color="auto"/>
            </w:tcBorders>
            <w:shd w:val="clear" w:color="auto" w:fill="auto"/>
            <w:noWrap/>
          </w:tcPr>
          <w:p w:rsidR="002B05B6" w:rsidRDefault="002B05B6"/>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tcPr>
          <w:p w:rsidR="002B05B6" w:rsidRDefault="00B12091">
            <w:r>
              <w:rPr>
                <w:rFonts w:ascii="Times New Roman" w:hAnsi="Times New Roman" w:cs="Times New Roman"/>
                <w:color w:val="000000"/>
                <w:sz w:val="20"/>
                <w:szCs w:val="20"/>
              </w:rPr>
              <w:t>66151,50</w:t>
            </w:r>
          </w:p>
        </w:tc>
        <w:tc>
          <w:tcPr>
            <w:tcW w:w="660" w:type="pct"/>
            <w:tcBorders>
              <w:top w:val="nil"/>
              <w:left w:val="nil"/>
              <w:bottom w:val="single" w:sz="4" w:space="0" w:color="auto"/>
              <w:right w:val="single" w:sz="4" w:space="0" w:color="auto"/>
            </w:tcBorders>
            <w:shd w:val="clear" w:color="auto" w:fill="auto"/>
            <w:noWrap/>
          </w:tcPr>
          <w:p w:rsidR="002B05B6" w:rsidRDefault="00B12091">
            <w:r>
              <w:rPr>
                <w:rFonts w:ascii="Times New Roman" w:hAnsi="Times New Roman" w:cs="Times New Roman"/>
                <w:color w:val="000000"/>
                <w:sz w:val="20"/>
                <w:szCs w:val="20"/>
              </w:rPr>
              <w:t>66151,50</w:t>
            </w: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780"/>
        </w:trPr>
        <w:tc>
          <w:tcPr>
            <w:tcW w:w="201"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single" w:sz="4" w:space="0" w:color="auto"/>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nil"/>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nil"/>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nil"/>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nil"/>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570"/>
        </w:trPr>
        <w:tc>
          <w:tcPr>
            <w:tcW w:w="1722" w:type="pct"/>
            <w:gridSpan w:val="4"/>
            <w:vMerge w:val="restart"/>
            <w:tcBorders>
              <w:top w:val="single" w:sz="4" w:space="0" w:color="auto"/>
              <w:left w:val="single" w:sz="4" w:space="0" w:color="auto"/>
              <w:bottom w:val="single" w:sz="4" w:space="0" w:color="000000"/>
              <w:right w:val="nil"/>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подпрограмме 3 муниципальной программы</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Всего, из них расходы за счет: </w:t>
            </w:r>
          </w:p>
        </w:tc>
        <w:tc>
          <w:tcPr>
            <w:tcW w:w="624" w:type="pct"/>
            <w:tcBorders>
              <w:top w:val="single" w:sz="4" w:space="0" w:color="auto"/>
              <w:left w:val="nil"/>
              <w:bottom w:val="single" w:sz="4" w:space="0" w:color="auto"/>
              <w:right w:val="single" w:sz="4" w:space="0" w:color="auto"/>
            </w:tcBorders>
            <w:shd w:val="clear" w:color="auto" w:fill="auto"/>
            <w:noWrap/>
            <w:vAlign w:val="center"/>
          </w:tcPr>
          <w:p w:rsidR="002B05B6" w:rsidRDefault="000D4C9E">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363800,38</w:t>
            </w:r>
          </w:p>
        </w:tc>
        <w:tc>
          <w:tcPr>
            <w:tcW w:w="660" w:type="pct"/>
            <w:tcBorders>
              <w:top w:val="single" w:sz="4" w:space="0" w:color="auto"/>
              <w:left w:val="nil"/>
              <w:bottom w:val="single" w:sz="4" w:space="0" w:color="auto"/>
              <w:right w:val="single" w:sz="4" w:space="0" w:color="auto"/>
            </w:tcBorders>
            <w:shd w:val="clear" w:color="auto" w:fill="auto"/>
            <w:noWrap/>
            <w:vAlign w:val="center"/>
          </w:tcPr>
          <w:p w:rsidR="002B05B6" w:rsidRDefault="00615245">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378829,14</w:t>
            </w:r>
          </w:p>
        </w:tc>
        <w:tc>
          <w:tcPr>
            <w:tcW w:w="613"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4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0D4C9E">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297648,88</w:t>
            </w:r>
          </w:p>
        </w:tc>
        <w:tc>
          <w:tcPr>
            <w:tcW w:w="660" w:type="pct"/>
            <w:tcBorders>
              <w:top w:val="nil"/>
              <w:left w:val="nil"/>
              <w:bottom w:val="single" w:sz="4" w:space="0" w:color="auto"/>
              <w:right w:val="single" w:sz="4" w:space="0" w:color="auto"/>
            </w:tcBorders>
            <w:shd w:val="clear" w:color="auto" w:fill="auto"/>
            <w:noWrap/>
            <w:vAlign w:val="center"/>
          </w:tcPr>
          <w:p w:rsidR="002B05B6" w:rsidRPr="005C0799" w:rsidRDefault="00615245">
            <w:pPr>
              <w:spacing w:after="0" w:line="240" w:lineRule="auto"/>
              <w:jc w:val="center"/>
              <w:rPr>
                <w:rFonts w:ascii="Times New Roman" w:hAnsi="Times New Roman" w:cs="Times New Roman"/>
                <w:b/>
                <w:bCs/>
                <w:color w:val="FF0000"/>
                <w:sz w:val="20"/>
                <w:szCs w:val="20"/>
              </w:rPr>
            </w:pPr>
            <w:r>
              <w:rPr>
                <w:rFonts w:ascii="Times New Roman" w:hAnsi="Times New Roman" w:cs="Times New Roman"/>
                <w:b/>
                <w:bCs/>
                <w:color w:val="000000"/>
                <w:sz w:val="20"/>
                <w:szCs w:val="20"/>
              </w:rPr>
              <w:t>312677,64</w:t>
            </w:r>
            <w:r w:rsidR="005C0799">
              <w:rPr>
                <w:rFonts w:ascii="Times New Roman" w:hAnsi="Times New Roman" w:cs="Times New Roman"/>
                <w:b/>
                <w:bCs/>
                <w:color w:val="000000"/>
                <w:sz w:val="20"/>
                <w:szCs w:val="20"/>
              </w:rPr>
              <w:t xml:space="preserve">    </w:t>
            </w:r>
          </w:p>
        </w:tc>
        <w:tc>
          <w:tcPr>
            <w:tcW w:w="613" w:type="pct"/>
            <w:gridSpan w:val="2"/>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B120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66151,50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231B8D">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66151,50</w:t>
            </w:r>
          </w:p>
        </w:tc>
        <w:tc>
          <w:tcPr>
            <w:tcW w:w="613" w:type="pct"/>
            <w:gridSpan w:val="2"/>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13" w:type="pct"/>
            <w:gridSpan w:val="2"/>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13" w:type="pct"/>
            <w:gridSpan w:val="2"/>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trPr>
          <w:trHeight w:val="6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2B05B6">
        <w:trPr>
          <w:trHeight w:val="33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rsidP="00C32DCF">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подпрограммы № 4 "</w:t>
            </w:r>
            <w:r w:rsidR="00C32DCF">
              <w:rPr>
                <w:rFonts w:ascii="Times New Roman" w:hAnsi="Times New Roman" w:cs="Times New Roman"/>
                <w:b/>
                <w:bCs/>
                <w:color w:val="000000"/>
                <w:sz w:val="20"/>
                <w:szCs w:val="20"/>
              </w:rPr>
              <w:t>Благоустройство общественных территорий</w:t>
            </w:r>
            <w:r>
              <w:rPr>
                <w:rFonts w:ascii="Times New Roman" w:hAnsi="Times New Roman" w:cs="Times New Roman"/>
                <w:b/>
                <w:bCs/>
                <w:color w:val="000000"/>
                <w:sz w:val="20"/>
                <w:szCs w:val="20"/>
              </w:rPr>
              <w:t xml:space="preserve"> в Екатерининском сельском поселении  Тарского муниципального района"</w:t>
            </w:r>
          </w:p>
        </w:tc>
      </w:tr>
      <w:tr w:rsidR="002B05B6">
        <w:trPr>
          <w:trHeight w:val="57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rsidP="00C32DCF">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Цель подпрограммы № 4 муниципальной программы "</w:t>
            </w:r>
            <w:r w:rsidR="00C32DCF">
              <w:rPr>
                <w:rFonts w:ascii="Times New Roman" w:hAnsi="Times New Roman" w:cs="Times New Roman"/>
                <w:b/>
                <w:bCs/>
                <w:color w:val="000000"/>
                <w:sz w:val="20"/>
                <w:szCs w:val="20"/>
              </w:rPr>
              <w:t>Формирование современной городской среды</w:t>
            </w:r>
            <w:r>
              <w:rPr>
                <w:rFonts w:ascii="Times New Roman" w:hAnsi="Times New Roman" w:cs="Times New Roman"/>
                <w:b/>
                <w:bCs/>
                <w:color w:val="000000"/>
                <w:sz w:val="20"/>
                <w:szCs w:val="20"/>
              </w:rPr>
              <w:t xml:space="preserve"> в Екатерининском сельском поселении  Тарского муниципального района Омской области"</w:t>
            </w:r>
          </w:p>
        </w:tc>
      </w:tr>
      <w:tr w:rsidR="002B05B6">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2B05B6" w:rsidRDefault="00142774" w:rsidP="00C32DCF">
            <w:pPr>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Задача 1 подпрограммы 4 "</w:t>
            </w:r>
            <w:r w:rsidR="00C32DCF">
              <w:rPr>
                <w:rFonts w:ascii="Times New Roman" w:hAnsi="Times New Roman" w:cs="Times New Roman"/>
                <w:b/>
                <w:bCs/>
                <w:color w:val="000000"/>
                <w:sz w:val="20"/>
                <w:szCs w:val="20"/>
              </w:rPr>
              <w:t>Реализация регионального проекта «Формирование комфортной городской среды на территории Омской области</w:t>
            </w:r>
            <w:r>
              <w:rPr>
                <w:rFonts w:ascii="Times New Roman" w:hAnsi="Times New Roman" w:cs="Times New Roman"/>
                <w:b/>
                <w:bCs/>
                <w:color w:val="000000"/>
                <w:sz w:val="20"/>
                <w:szCs w:val="20"/>
              </w:rPr>
              <w:t>"</w:t>
            </w:r>
          </w:p>
        </w:tc>
      </w:tr>
      <w:tr w:rsidR="002B05B6" w:rsidTr="00E4617B">
        <w:trPr>
          <w:trHeight w:val="600"/>
        </w:trPr>
        <w:tc>
          <w:tcPr>
            <w:tcW w:w="201"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754"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7E788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Реализация программы формирования современной городской среды (благоустройство общественной территории)</w:t>
            </w:r>
          </w:p>
        </w:tc>
        <w:tc>
          <w:tcPr>
            <w:tcW w:w="345" w:type="pct"/>
            <w:vMerge w:val="restar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bottom w:val="single" w:sz="4" w:space="0" w:color="auto"/>
              <w:right w:val="single" w:sz="4" w:space="0" w:color="auto"/>
            </w:tcBorders>
            <w:shd w:val="clear" w:color="auto" w:fill="auto"/>
            <w:vAlign w:val="center"/>
          </w:tcPr>
          <w:p w:rsidR="002B05B6" w:rsidRPr="007E7888" w:rsidRDefault="007E788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362</w:t>
            </w:r>
            <w:r>
              <w:rPr>
                <w:rFonts w:ascii="Times New Roman" w:hAnsi="Times New Roman" w:cs="Times New Roman"/>
                <w:color w:val="000000"/>
                <w:sz w:val="20"/>
                <w:szCs w:val="20"/>
                <w:lang w:val="en-US"/>
              </w:rPr>
              <w:t>F</w:t>
            </w:r>
            <w:r>
              <w:rPr>
                <w:rFonts w:ascii="Times New Roman" w:hAnsi="Times New Roman" w:cs="Times New Roman"/>
                <w:color w:val="000000"/>
                <w:sz w:val="20"/>
                <w:szCs w:val="20"/>
              </w:rPr>
              <w:t>255550</w:t>
            </w:r>
          </w:p>
        </w:tc>
        <w:tc>
          <w:tcPr>
            <w:tcW w:w="367" w:type="pct"/>
            <w:tcBorders>
              <w:top w:val="nil"/>
              <w:left w:val="nil"/>
              <w:bottom w:val="single" w:sz="4" w:space="0" w:color="auto"/>
              <w:right w:val="nil"/>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single" w:sz="4" w:space="0" w:color="auto"/>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val="restart"/>
            <w:tcBorders>
              <w:top w:val="nil"/>
              <w:left w:val="single" w:sz="4" w:space="0" w:color="auto"/>
              <w:bottom w:val="single" w:sz="4" w:space="0" w:color="000000"/>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448" w:type="pct"/>
            <w:vMerge w:val="restart"/>
            <w:tcBorders>
              <w:top w:val="nil"/>
              <w:left w:val="single" w:sz="4" w:space="0" w:color="auto"/>
              <w:bottom w:val="single" w:sz="4" w:space="0" w:color="000000"/>
              <w:right w:val="single" w:sz="4" w:space="0" w:color="auto"/>
            </w:tcBorders>
            <w:shd w:val="clear" w:color="auto" w:fill="auto"/>
            <w:vAlign w:val="center"/>
          </w:tcPr>
          <w:p w:rsidR="002B05B6" w:rsidRDefault="002B05B6">
            <w:pPr>
              <w:spacing w:after="0" w:line="240" w:lineRule="auto"/>
              <w:jc w:val="center"/>
              <w:rPr>
                <w:rFonts w:ascii="Times New Roman" w:hAnsi="Times New Roman" w:cs="Times New Roman"/>
                <w:color w:val="000000"/>
                <w:sz w:val="20"/>
                <w:szCs w:val="20"/>
              </w:rPr>
            </w:pPr>
          </w:p>
        </w:tc>
        <w:tc>
          <w:tcPr>
            <w:tcW w:w="279"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287" w:type="pct"/>
            <w:vMerge w:val="restart"/>
            <w:tcBorders>
              <w:top w:val="nil"/>
              <w:left w:val="single" w:sz="4" w:space="0" w:color="auto"/>
              <w:bottom w:val="single" w:sz="4" w:space="0" w:color="000000"/>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7E7888">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2659574,47</w:t>
            </w:r>
          </w:p>
        </w:tc>
        <w:tc>
          <w:tcPr>
            <w:tcW w:w="660" w:type="pct"/>
            <w:tcBorders>
              <w:top w:val="nil"/>
              <w:left w:val="nil"/>
              <w:bottom w:val="single" w:sz="4" w:space="0" w:color="auto"/>
              <w:right w:val="single" w:sz="4" w:space="0" w:color="auto"/>
            </w:tcBorders>
            <w:shd w:val="clear" w:color="auto" w:fill="auto"/>
            <w:noWrap/>
            <w:vAlign w:val="center"/>
          </w:tcPr>
          <w:p w:rsidR="002B05B6" w:rsidRDefault="006133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2659574,47</w:t>
            </w: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2B05B6" w:rsidTr="00E4617B">
        <w:trPr>
          <w:trHeight w:val="300"/>
        </w:trPr>
        <w:tc>
          <w:tcPr>
            <w:tcW w:w="201"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754"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45"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22"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613" w:type="pct"/>
            <w:gridSpan w:val="2"/>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448"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79"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c>
          <w:tcPr>
            <w:tcW w:w="287" w:type="pct"/>
            <w:vMerge/>
            <w:tcBorders>
              <w:top w:val="nil"/>
              <w:left w:val="single" w:sz="4" w:space="0" w:color="auto"/>
              <w:bottom w:val="single" w:sz="4" w:space="0" w:color="000000"/>
              <w:right w:val="single" w:sz="4" w:space="0" w:color="auto"/>
            </w:tcBorders>
            <w:vAlign w:val="center"/>
          </w:tcPr>
          <w:p w:rsidR="002B05B6" w:rsidRDefault="002B05B6">
            <w:pPr>
              <w:spacing w:after="0" w:line="240" w:lineRule="auto"/>
              <w:rPr>
                <w:rFonts w:ascii="Times New Roman" w:hAnsi="Times New Roman" w:cs="Times New Roman"/>
                <w:color w:val="000000"/>
                <w:sz w:val="20"/>
                <w:szCs w:val="20"/>
              </w:rPr>
            </w:pPr>
          </w:p>
        </w:tc>
      </w:tr>
      <w:tr w:rsidR="00974EF9" w:rsidTr="00245123">
        <w:trPr>
          <w:trHeight w:val="312"/>
        </w:trPr>
        <w:tc>
          <w:tcPr>
            <w:tcW w:w="201" w:type="pct"/>
            <w:vMerge w:val="restart"/>
            <w:tcBorders>
              <w:top w:val="nil"/>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54" w:type="pct"/>
            <w:vMerge w:val="restart"/>
            <w:tcBorders>
              <w:top w:val="nil"/>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Мероприятия по благоустройству </w:t>
            </w:r>
            <w:proofErr w:type="gramStart"/>
            <w:r>
              <w:rPr>
                <w:rFonts w:ascii="Times New Roman" w:hAnsi="Times New Roman" w:cs="Times New Roman"/>
                <w:color w:val="000000"/>
                <w:sz w:val="20"/>
                <w:szCs w:val="20"/>
              </w:rPr>
              <w:t>общественных</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территори</w:t>
            </w:r>
            <w:proofErr w:type="spellEnd"/>
          </w:p>
        </w:tc>
        <w:tc>
          <w:tcPr>
            <w:tcW w:w="345" w:type="pct"/>
            <w:vMerge w:val="restart"/>
            <w:tcBorders>
              <w:top w:val="nil"/>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606</w:t>
            </w:r>
          </w:p>
        </w:tc>
        <w:tc>
          <w:tcPr>
            <w:tcW w:w="422" w:type="pct"/>
            <w:vMerge w:val="restart"/>
            <w:tcBorders>
              <w:top w:val="nil"/>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3620229990</w:t>
            </w:r>
          </w:p>
        </w:tc>
        <w:tc>
          <w:tcPr>
            <w:tcW w:w="367" w:type="pct"/>
            <w:vMerge w:val="restart"/>
            <w:tcBorders>
              <w:top w:val="nil"/>
              <w:left w:val="nil"/>
              <w:right w:val="single" w:sz="4" w:space="0" w:color="auto"/>
            </w:tcBorders>
            <w:shd w:val="clear" w:color="auto" w:fill="auto"/>
            <w:vAlign w:val="center"/>
          </w:tcPr>
          <w:p w:rsidR="00974EF9" w:rsidRDefault="00974EF9" w:rsidP="007A6E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из них расходы за счет: </w:t>
            </w:r>
          </w:p>
        </w:tc>
        <w:tc>
          <w:tcPr>
            <w:tcW w:w="624" w:type="pct"/>
            <w:tcBorders>
              <w:top w:val="nil"/>
              <w:left w:val="nil"/>
              <w:right w:val="single" w:sz="4" w:space="0" w:color="auto"/>
            </w:tcBorders>
            <w:shd w:val="clear" w:color="auto" w:fill="auto"/>
            <w:noWrap/>
            <w:vAlign w:val="center"/>
          </w:tcPr>
          <w:p w:rsidR="00974EF9" w:rsidRDefault="00974EF9" w:rsidP="007A6E75">
            <w:pPr>
              <w:spacing w:after="0" w:line="240" w:lineRule="auto"/>
              <w:jc w:val="center"/>
              <w:rPr>
                <w:rFonts w:ascii="Times New Roman" w:hAnsi="Times New Roman" w:cs="Times New Roman"/>
                <w:color w:val="000000"/>
                <w:sz w:val="20"/>
                <w:szCs w:val="20"/>
              </w:rPr>
            </w:pPr>
          </w:p>
        </w:tc>
        <w:tc>
          <w:tcPr>
            <w:tcW w:w="660" w:type="pct"/>
            <w:vMerge w:val="restart"/>
            <w:tcBorders>
              <w:top w:val="nil"/>
              <w:left w:val="nil"/>
              <w:right w:val="single" w:sz="4" w:space="0" w:color="auto"/>
            </w:tcBorders>
            <w:shd w:val="clear" w:color="auto" w:fill="auto"/>
            <w:noWrap/>
            <w:vAlign w:val="center"/>
          </w:tcPr>
          <w:p w:rsidR="00974EF9" w:rsidRDefault="00974EF9" w:rsidP="007A6E75">
            <w:pPr>
              <w:spacing w:after="0" w:line="240" w:lineRule="auto"/>
              <w:jc w:val="center"/>
              <w:rPr>
                <w:rFonts w:ascii="Times New Roman" w:hAnsi="Times New Roman" w:cs="Times New Roman"/>
                <w:color w:val="000000"/>
                <w:sz w:val="20"/>
                <w:szCs w:val="20"/>
              </w:rPr>
            </w:pPr>
          </w:p>
          <w:p w:rsidR="00974EF9" w:rsidRDefault="00974EF9" w:rsidP="007A6E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796233,24</w:t>
            </w:r>
          </w:p>
        </w:tc>
        <w:tc>
          <w:tcPr>
            <w:tcW w:w="613" w:type="pct"/>
            <w:gridSpan w:val="2"/>
            <w:vMerge w:val="restart"/>
            <w:tcBorders>
              <w:top w:val="nil"/>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48" w:type="pct"/>
            <w:vMerge w:val="restart"/>
            <w:tcBorders>
              <w:top w:val="nil"/>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79" w:type="pct"/>
            <w:vMerge w:val="restart"/>
            <w:tcBorders>
              <w:top w:val="nil"/>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87" w:type="pct"/>
            <w:vMerge w:val="restart"/>
            <w:tcBorders>
              <w:top w:val="nil"/>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r>
      <w:tr w:rsidR="00974EF9" w:rsidTr="0024761B">
        <w:trPr>
          <w:trHeight w:val="311"/>
        </w:trPr>
        <w:tc>
          <w:tcPr>
            <w:tcW w:w="201"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67" w:type="pct"/>
            <w:vMerge/>
            <w:tcBorders>
              <w:left w:val="nil"/>
              <w:right w:val="single" w:sz="4" w:space="0" w:color="auto"/>
            </w:tcBorders>
            <w:shd w:val="clear" w:color="auto" w:fill="auto"/>
            <w:vAlign w:val="center"/>
          </w:tcPr>
          <w:p w:rsidR="00974EF9" w:rsidRDefault="00974EF9" w:rsidP="007A6E75">
            <w:pPr>
              <w:spacing w:after="0" w:line="240" w:lineRule="auto"/>
              <w:jc w:val="center"/>
              <w:rPr>
                <w:rFonts w:ascii="Times New Roman" w:hAnsi="Times New Roman" w:cs="Times New Roman"/>
                <w:color w:val="000000"/>
                <w:sz w:val="20"/>
                <w:szCs w:val="20"/>
              </w:rPr>
            </w:pPr>
          </w:p>
        </w:tc>
        <w:tc>
          <w:tcPr>
            <w:tcW w:w="624" w:type="pct"/>
            <w:tcBorders>
              <w:top w:val="nil"/>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60" w:type="pct"/>
            <w:vMerge/>
            <w:tcBorders>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r>
      <w:tr w:rsidR="00974EF9" w:rsidTr="0024761B">
        <w:trPr>
          <w:trHeight w:val="311"/>
        </w:trPr>
        <w:tc>
          <w:tcPr>
            <w:tcW w:w="201"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67" w:type="pct"/>
            <w:vMerge/>
            <w:tcBorders>
              <w:left w:val="nil"/>
              <w:bottom w:val="single" w:sz="4" w:space="0" w:color="auto"/>
              <w:right w:val="single" w:sz="4" w:space="0" w:color="auto"/>
            </w:tcBorders>
            <w:shd w:val="clear" w:color="auto" w:fill="auto"/>
            <w:vAlign w:val="center"/>
          </w:tcPr>
          <w:p w:rsidR="00974EF9" w:rsidRDefault="00974EF9" w:rsidP="007A6E75">
            <w:pPr>
              <w:spacing w:after="0" w:line="240" w:lineRule="auto"/>
              <w:jc w:val="center"/>
              <w:rPr>
                <w:rFonts w:ascii="Times New Roman" w:hAnsi="Times New Roman" w:cs="Times New Roman"/>
                <w:color w:val="000000"/>
                <w:sz w:val="20"/>
                <w:szCs w:val="20"/>
              </w:rPr>
            </w:pPr>
          </w:p>
        </w:tc>
        <w:tc>
          <w:tcPr>
            <w:tcW w:w="624" w:type="pct"/>
            <w:tcBorders>
              <w:top w:val="nil"/>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60" w:type="pct"/>
            <w:vMerge/>
            <w:tcBorders>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r>
      <w:tr w:rsidR="00974EF9" w:rsidTr="002A6B53">
        <w:trPr>
          <w:trHeight w:val="159"/>
        </w:trPr>
        <w:tc>
          <w:tcPr>
            <w:tcW w:w="201"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67" w:type="pct"/>
            <w:vMerge w:val="restart"/>
            <w:tcBorders>
              <w:top w:val="nil"/>
              <w:left w:val="nil"/>
              <w:right w:val="single" w:sz="4" w:space="0" w:color="auto"/>
            </w:tcBorders>
            <w:shd w:val="clear" w:color="auto" w:fill="auto"/>
            <w:vAlign w:val="center"/>
          </w:tcPr>
          <w:p w:rsidR="00974EF9" w:rsidRDefault="00974EF9" w:rsidP="007A6E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1</w:t>
            </w:r>
          </w:p>
        </w:tc>
        <w:tc>
          <w:tcPr>
            <w:tcW w:w="624" w:type="pct"/>
            <w:tcBorders>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695425,53</w:t>
            </w:r>
          </w:p>
        </w:tc>
        <w:tc>
          <w:tcPr>
            <w:tcW w:w="660" w:type="pct"/>
            <w:vMerge/>
            <w:tcBorders>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r>
      <w:tr w:rsidR="00974EF9" w:rsidTr="002A6B53">
        <w:trPr>
          <w:trHeight w:val="158"/>
        </w:trPr>
        <w:tc>
          <w:tcPr>
            <w:tcW w:w="201"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67" w:type="pct"/>
            <w:vMerge/>
            <w:tcBorders>
              <w:left w:val="nil"/>
              <w:right w:val="single" w:sz="4" w:space="0" w:color="auto"/>
            </w:tcBorders>
            <w:shd w:val="clear" w:color="auto" w:fill="auto"/>
            <w:vAlign w:val="center"/>
          </w:tcPr>
          <w:p w:rsidR="00974EF9" w:rsidRDefault="00974EF9" w:rsidP="007A6E75">
            <w:pPr>
              <w:spacing w:after="0" w:line="240" w:lineRule="auto"/>
              <w:jc w:val="center"/>
              <w:rPr>
                <w:rFonts w:ascii="Times New Roman" w:hAnsi="Times New Roman" w:cs="Times New Roman"/>
                <w:color w:val="000000"/>
                <w:sz w:val="20"/>
                <w:szCs w:val="20"/>
              </w:rPr>
            </w:pPr>
          </w:p>
        </w:tc>
        <w:tc>
          <w:tcPr>
            <w:tcW w:w="624" w:type="pct"/>
            <w:tcBorders>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60" w:type="pct"/>
            <w:vMerge/>
            <w:tcBorders>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r>
      <w:tr w:rsidR="00974EF9" w:rsidTr="002A6B53">
        <w:trPr>
          <w:trHeight w:val="158"/>
        </w:trPr>
        <w:tc>
          <w:tcPr>
            <w:tcW w:w="201"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754"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45"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22"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67" w:type="pct"/>
            <w:vMerge/>
            <w:tcBorders>
              <w:left w:val="nil"/>
              <w:bottom w:val="single" w:sz="4" w:space="0" w:color="auto"/>
              <w:right w:val="single" w:sz="4" w:space="0" w:color="auto"/>
            </w:tcBorders>
            <w:shd w:val="clear" w:color="auto" w:fill="auto"/>
            <w:vAlign w:val="center"/>
          </w:tcPr>
          <w:p w:rsidR="00974EF9" w:rsidRDefault="00974EF9" w:rsidP="007A6E75">
            <w:pPr>
              <w:spacing w:after="0" w:line="240" w:lineRule="auto"/>
              <w:jc w:val="center"/>
              <w:rPr>
                <w:rFonts w:ascii="Times New Roman" w:hAnsi="Times New Roman" w:cs="Times New Roman"/>
                <w:color w:val="000000"/>
                <w:sz w:val="20"/>
                <w:szCs w:val="20"/>
              </w:rPr>
            </w:pPr>
          </w:p>
        </w:tc>
        <w:tc>
          <w:tcPr>
            <w:tcW w:w="624" w:type="pct"/>
            <w:tcBorders>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60" w:type="pct"/>
            <w:vMerge/>
            <w:tcBorders>
              <w:left w:val="nil"/>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48"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79"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87" w:type="pct"/>
            <w:vMerge/>
            <w:tcBorders>
              <w:left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r>
      <w:tr w:rsidR="00974EF9" w:rsidTr="00740CD2">
        <w:trPr>
          <w:trHeight w:val="311"/>
        </w:trPr>
        <w:tc>
          <w:tcPr>
            <w:tcW w:w="201" w:type="pct"/>
            <w:vMerge/>
            <w:tcBorders>
              <w:left w:val="single" w:sz="4" w:space="0" w:color="auto"/>
              <w:bottom w:val="single" w:sz="4" w:space="0" w:color="000000"/>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754" w:type="pct"/>
            <w:vMerge/>
            <w:tcBorders>
              <w:left w:val="single" w:sz="4" w:space="0" w:color="auto"/>
              <w:bottom w:val="single" w:sz="4" w:space="0" w:color="000000"/>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45" w:type="pct"/>
            <w:vMerge/>
            <w:tcBorders>
              <w:left w:val="single" w:sz="4" w:space="0" w:color="auto"/>
              <w:bottom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22" w:type="pct"/>
            <w:vMerge/>
            <w:tcBorders>
              <w:left w:val="single" w:sz="4" w:space="0" w:color="auto"/>
              <w:bottom w:val="single" w:sz="4" w:space="0" w:color="auto"/>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367" w:type="pct"/>
            <w:tcBorders>
              <w:top w:val="nil"/>
              <w:left w:val="nil"/>
              <w:bottom w:val="single" w:sz="4" w:space="0" w:color="auto"/>
              <w:right w:val="single" w:sz="4" w:space="0" w:color="auto"/>
            </w:tcBorders>
            <w:shd w:val="clear" w:color="auto" w:fill="auto"/>
            <w:vAlign w:val="center"/>
          </w:tcPr>
          <w:p w:rsidR="00974EF9" w:rsidRDefault="00974EF9" w:rsidP="007A6E75">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источника N 2</w:t>
            </w:r>
          </w:p>
        </w:tc>
        <w:tc>
          <w:tcPr>
            <w:tcW w:w="624" w:type="pct"/>
            <w:tcBorders>
              <w:left w:val="nil"/>
              <w:bottom w:val="single" w:sz="4" w:space="0" w:color="auto"/>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60" w:type="pct"/>
            <w:vMerge/>
            <w:tcBorders>
              <w:left w:val="nil"/>
              <w:bottom w:val="single" w:sz="4" w:space="0" w:color="auto"/>
              <w:right w:val="single" w:sz="4" w:space="0" w:color="auto"/>
            </w:tcBorders>
            <w:shd w:val="clear" w:color="auto" w:fill="auto"/>
            <w:noWrap/>
            <w:vAlign w:val="center"/>
          </w:tcPr>
          <w:p w:rsidR="00974EF9" w:rsidRDefault="00974EF9">
            <w:pPr>
              <w:spacing w:after="0" w:line="240" w:lineRule="auto"/>
              <w:jc w:val="center"/>
              <w:rPr>
                <w:rFonts w:ascii="Times New Roman" w:hAnsi="Times New Roman" w:cs="Times New Roman"/>
                <w:color w:val="000000"/>
                <w:sz w:val="20"/>
                <w:szCs w:val="20"/>
              </w:rPr>
            </w:pPr>
          </w:p>
        </w:tc>
        <w:tc>
          <w:tcPr>
            <w:tcW w:w="613" w:type="pct"/>
            <w:gridSpan w:val="2"/>
            <w:vMerge/>
            <w:tcBorders>
              <w:left w:val="single" w:sz="4" w:space="0" w:color="auto"/>
              <w:bottom w:val="single" w:sz="4" w:space="0" w:color="000000"/>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448" w:type="pct"/>
            <w:vMerge/>
            <w:tcBorders>
              <w:left w:val="single" w:sz="4" w:space="0" w:color="auto"/>
              <w:bottom w:val="single" w:sz="4" w:space="0" w:color="000000"/>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79" w:type="pct"/>
            <w:vMerge/>
            <w:tcBorders>
              <w:left w:val="single" w:sz="4" w:space="0" w:color="auto"/>
              <w:bottom w:val="single" w:sz="4" w:space="0" w:color="000000"/>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c>
          <w:tcPr>
            <w:tcW w:w="287" w:type="pct"/>
            <w:vMerge/>
            <w:tcBorders>
              <w:left w:val="single" w:sz="4" w:space="0" w:color="auto"/>
              <w:bottom w:val="single" w:sz="4" w:space="0" w:color="000000"/>
              <w:right w:val="single" w:sz="4" w:space="0" w:color="auto"/>
            </w:tcBorders>
            <w:vAlign w:val="center"/>
          </w:tcPr>
          <w:p w:rsidR="00974EF9" w:rsidRDefault="00974EF9">
            <w:pPr>
              <w:spacing w:after="0" w:line="240" w:lineRule="auto"/>
              <w:rPr>
                <w:rFonts w:ascii="Times New Roman" w:hAnsi="Times New Roman" w:cs="Times New Roman"/>
                <w:color w:val="000000"/>
                <w:sz w:val="20"/>
                <w:szCs w:val="20"/>
              </w:rPr>
            </w:pPr>
          </w:p>
        </w:tc>
      </w:tr>
      <w:tr w:rsidR="002B05B6" w:rsidTr="00E4617B">
        <w:trPr>
          <w:trHeight w:val="570"/>
        </w:trPr>
        <w:tc>
          <w:tcPr>
            <w:tcW w:w="1722" w:type="pct"/>
            <w:gridSpan w:val="4"/>
            <w:vMerge w:val="restart"/>
            <w:tcBorders>
              <w:top w:val="single" w:sz="4" w:space="0" w:color="auto"/>
              <w:left w:val="single" w:sz="4" w:space="0" w:color="auto"/>
              <w:bottom w:val="single" w:sz="4" w:space="0" w:color="000000"/>
              <w:right w:val="nil"/>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по подпрограмме 4 муниципальной программы</w:t>
            </w: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974EF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3355000,00</w:t>
            </w:r>
          </w:p>
        </w:tc>
        <w:tc>
          <w:tcPr>
            <w:tcW w:w="660" w:type="pct"/>
            <w:tcBorders>
              <w:top w:val="nil"/>
              <w:left w:val="nil"/>
              <w:bottom w:val="single" w:sz="4" w:space="0" w:color="auto"/>
              <w:right w:val="single" w:sz="4" w:space="0" w:color="auto"/>
            </w:tcBorders>
            <w:shd w:val="clear" w:color="auto" w:fill="auto"/>
            <w:noWrap/>
            <w:vAlign w:val="center"/>
          </w:tcPr>
          <w:p w:rsidR="002B05B6" w:rsidRDefault="00974EF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3455807,71</w:t>
            </w:r>
          </w:p>
        </w:tc>
        <w:tc>
          <w:tcPr>
            <w:tcW w:w="61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974EF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695425,53</w:t>
            </w:r>
          </w:p>
        </w:tc>
        <w:tc>
          <w:tcPr>
            <w:tcW w:w="660" w:type="pct"/>
            <w:tcBorders>
              <w:top w:val="nil"/>
              <w:left w:val="nil"/>
              <w:bottom w:val="single" w:sz="4" w:space="0" w:color="auto"/>
              <w:right w:val="single" w:sz="4" w:space="0" w:color="auto"/>
            </w:tcBorders>
            <w:shd w:val="clear" w:color="auto" w:fill="auto"/>
            <w:noWrap/>
            <w:vAlign w:val="center"/>
          </w:tcPr>
          <w:p w:rsidR="002B05B6" w:rsidRDefault="00974EF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796233,24</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C54DB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2659574,47</w:t>
            </w:r>
          </w:p>
        </w:tc>
        <w:tc>
          <w:tcPr>
            <w:tcW w:w="660" w:type="pct"/>
            <w:tcBorders>
              <w:top w:val="nil"/>
              <w:left w:val="nil"/>
              <w:bottom w:val="single" w:sz="4" w:space="0" w:color="auto"/>
              <w:right w:val="single" w:sz="4" w:space="0" w:color="auto"/>
            </w:tcBorders>
            <w:shd w:val="clear" w:color="auto" w:fill="auto"/>
            <w:noWrap/>
            <w:vAlign w:val="center"/>
          </w:tcPr>
          <w:p w:rsidR="002B05B6" w:rsidRDefault="00EB0EED" w:rsidP="000A3DCE">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26</w:t>
            </w:r>
            <w:r w:rsidR="000A3DCE">
              <w:rPr>
                <w:rFonts w:ascii="Times New Roman" w:hAnsi="Times New Roman" w:cs="Times New Roman"/>
                <w:b/>
                <w:bCs/>
                <w:color w:val="000000"/>
                <w:sz w:val="20"/>
                <w:szCs w:val="20"/>
              </w:rPr>
              <w:t>59574,47</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b/>
                <w:bCs/>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b/>
                <w:bCs/>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b/>
                <w:bCs/>
                <w:color w:val="000000"/>
                <w:sz w:val="20"/>
                <w:szCs w:val="20"/>
              </w:rPr>
            </w:pPr>
          </w:p>
        </w:tc>
        <w:tc>
          <w:tcPr>
            <w:tcW w:w="660" w:type="pct"/>
            <w:tcBorders>
              <w:top w:val="nil"/>
              <w:left w:val="nil"/>
              <w:bottom w:val="single" w:sz="4" w:space="0" w:color="auto"/>
              <w:right w:val="single" w:sz="4" w:space="0" w:color="auto"/>
            </w:tcBorders>
            <w:shd w:val="clear" w:color="auto" w:fill="auto"/>
            <w:noWrap/>
            <w:vAlign w:val="center"/>
          </w:tcPr>
          <w:p w:rsidR="002B05B6" w:rsidRDefault="002B05B6">
            <w:pPr>
              <w:spacing w:after="0" w:line="240" w:lineRule="auto"/>
              <w:jc w:val="center"/>
              <w:rPr>
                <w:rFonts w:ascii="Times New Roman" w:hAnsi="Times New Roman" w:cs="Times New Roman"/>
                <w:b/>
                <w:bCs/>
                <w:color w:val="000000"/>
                <w:sz w:val="20"/>
                <w:szCs w:val="20"/>
              </w:rPr>
            </w:pP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single" w:sz="4" w:space="0" w:color="auto"/>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570"/>
        </w:trPr>
        <w:tc>
          <w:tcPr>
            <w:tcW w:w="1722" w:type="pct"/>
            <w:gridSpan w:val="4"/>
            <w:vMerge w:val="restart"/>
            <w:tcBorders>
              <w:top w:val="single" w:sz="4" w:space="0" w:color="auto"/>
              <w:left w:val="single" w:sz="4" w:space="0" w:color="auto"/>
              <w:bottom w:val="single" w:sz="4" w:space="0" w:color="000000"/>
              <w:right w:val="nil"/>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lastRenderedPageBreak/>
              <w:t>Итого по муниципальной программы</w:t>
            </w:r>
            <w:proofErr w:type="gramEnd"/>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Всего, из них расходы за счет: </w:t>
            </w:r>
          </w:p>
        </w:tc>
        <w:tc>
          <w:tcPr>
            <w:tcW w:w="624" w:type="pct"/>
            <w:tcBorders>
              <w:top w:val="nil"/>
              <w:left w:val="nil"/>
              <w:bottom w:val="single" w:sz="4" w:space="0" w:color="auto"/>
              <w:right w:val="single" w:sz="4" w:space="0" w:color="auto"/>
            </w:tcBorders>
            <w:shd w:val="clear" w:color="auto" w:fill="auto"/>
            <w:noWrap/>
            <w:vAlign w:val="center"/>
          </w:tcPr>
          <w:p w:rsidR="002B05B6" w:rsidRDefault="00B30791">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12794523,88</w:t>
            </w:r>
          </w:p>
        </w:tc>
        <w:tc>
          <w:tcPr>
            <w:tcW w:w="660" w:type="pct"/>
            <w:tcBorders>
              <w:top w:val="nil"/>
              <w:left w:val="nil"/>
              <w:bottom w:val="single" w:sz="4" w:space="0" w:color="auto"/>
              <w:right w:val="single" w:sz="4" w:space="0" w:color="auto"/>
            </w:tcBorders>
            <w:shd w:val="clear" w:color="auto" w:fill="auto"/>
            <w:noWrap/>
            <w:vAlign w:val="center"/>
          </w:tcPr>
          <w:p w:rsidR="002B05B6" w:rsidRDefault="00615245" w:rsidP="004A26CB">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13228816,60</w:t>
            </w:r>
          </w:p>
        </w:tc>
        <w:tc>
          <w:tcPr>
            <w:tcW w:w="613" w:type="pct"/>
            <w:gridSpan w:val="2"/>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448"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c>
          <w:tcPr>
            <w:tcW w:w="287" w:type="pct"/>
            <w:vMerge w:val="restart"/>
            <w:tcBorders>
              <w:top w:val="nil"/>
              <w:left w:val="single" w:sz="4" w:space="0" w:color="auto"/>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proofErr w:type="spellStart"/>
            <w:r>
              <w:rPr>
                <w:rFonts w:ascii="Times New Roman" w:hAnsi="Times New Roman" w:cs="Times New Roman"/>
                <w:b/>
                <w:bCs/>
                <w:color w:val="000000"/>
                <w:sz w:val="20"/>
                <w:szCs w:val="20"/>
              </w:rPr>
              <w:t>х</w:t>
            </w:r>
            <w:proofErr w:type="spellEnd"/>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1</w:t>
            </w:r>
          </w:p>
        </w:tc>
        <w:tc>
          <w:tcPr>
            <w:tcW w:w="624" w:type="pct"/>
            <w:tcBorders>
              <w:top w:val="nil"/>
              <w:left w:val="nil"/>
              <w:bottom w:val="single" w:sz="4" w:space="0" w:color="auto"/>
              <w:right w:val="single" w:sz="4" w:space="0" w:color="auto"/>
            </w:tcBorders>
            <w:shd w:val="clear" w:color="auto" w:fill="auto"/>
            <w:noWrap/>
            <w:vAlign w:val="center"/>
          </w:tcPr>
          <w:p w:rsidR="002B05B6" w:rsidRDefault="00B9759C">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8637658,86</w:t>
            </w:r>
          </w:p>
        </w:tc>
        <w:tc>
          <w:tcPr>
            <w:tcW w:w="660" w:type="pct"/>
            <w:tcBorders>
              <w:top w:val="nil"/>
              <w:left w:val="nil"/>
              <w:bottom w:val="single" w:sz="4" w:space="0" w:color="auto"/>
              <w:right w:val="single" w:sz="4" w:space="0" w:color="auto"/>
            </w:tcBorders>
            <w:shd w:val="clear" w:color="auto" w:fill="auto"/>
            <w:noWrap/>
            <w:vAlign w:val="center"/>
          </w:tcPr>
          <w:p w:rsidR="002B05B6" w:rsidRDefault="000A3DCE">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9357610,33</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2</w:t>
            </w:r>
          </w:p>
        </w:tc>
        <w:tc>
          <w:tcPr>
            <w:tcW w:w="624" w:type="pct"/>
            <w:tcBorders>
              <w:top w:val="nil"/>
              <w:left w:val="nil"/>
              <w:bottom w:val="single" w:sz="4" w:space="0" w:color="auto"/>
              <w:right w:val="single" w:sz="4" w:space="0" w:color="auto"/>
            </w:tcBorders>
            <w:shd w:val="clear" w:color="auto" w:fill="auto"/>
            <w:noWrap/>
            <w:vAlign w:val="center"/>
          </w:tcPr>
          <w:p w:rsidR="002B05B6" w:rsidRDefault="005223DA">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3770398,56</w:t>
            </w:r>
          </w:p>
        </w:tc>
        <w:tc>
          <w:tcPr>
            <w:tcW w:w="660" w:type="pct"/>
            <w:tcBorders>
              <w:top w:val="nil"/>
              <w:left w:val="nil"/>
              <w:bottom w:val="single" w:sz="4" w:space="0" w:color="auto"/>
              <w:right w:val="single" w:sz="4" w:space="0" w:color="auto"/>
            </w:tcBorders>
            <w:shd w:val="clear" w:color="auto" w:fill="auto"/>
            <w:noWrap/>
            <w:vAlign w:val="center"/>
          </w:tcPr>
          <w:p w:rsidR="002B05B6" w:rsidRDefault="000A3DCE" w:rsidP="000A3DCE">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387</w:t>
            </w:r>
            <w:r w:rsidR="00870879">
              <w:rPr>
                <w:rFonts w:ascii="Times New Roman" w:hAnsi="Times New Roman" w:cs="Times New Roman"/>
                <w:b/>
                <w:bCs/>
                <w:color w:val="000000"/>
                <w:sz w:val="20"/>
                <w:szCs w:val="20"/>
              </w:rPr>
              <w:t>12</w:t>
            </w:r>
            <w:r>
              <w:rPr>
                <w:rFonts w:ascii="Times New Roman" w:hAnsi="Times New Roman" w:cs="Times New Roman"/>
                <w:b/>
                <w:bCs/>
                <w:color w:val="000000"/>
                <w:sz w:val="20"/>
                <w:szCs w:val="20"/>
              </w:rPr>
              <w:t>0</w:t>
            </w:r>
            <w:r w:rsidR="00870879">
              <w:rPr>
                <w:rFonts w:ascii="Times New Roman" w:hAnsi="Times New Roman" w:cs="Times New Roman"/>
                <w:b/>
                <w:bCs/>
                <w:color w:val="000000"/>
                <w:sz w:val="20"/>
                <w:szCs w:val="20"/>
              </w:rPr>
              <w:t>6,</w:t>
            </w:r>
            <w:r>
              <w:rPr>
                <w:rFonts w:ascii="Times New Roman" w:hAnsi="Times New Roman" w:cs="Times New Roman"/>
                <w:b/>
                <w:bCs/>
                <w:color w:val="000000"/>
                <w:sz w:val="20"/>
                <w:szCs w:val="20"/>
              </w:rPr>
              <w:t>27</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3</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rsidTr="00E4617B">
        <w:trPr>
          <w:trHeight w:val="300"/>
        </w:trPr>
        <w:tc>
          <w:tcPr>
            <w:tcW w:w="1722" w:type="pct"/>
            <w:gridSpan w:val="4"/>
            <w:vMerge/>
            <w:tcBorders>
              <w:top w:val="single" w:sz="4" w:space="0" w:color="auto"/>
              <w:left w:val="single" w:sz="4" w:space="0" w:color="auto"/>
              <w:bottom w:val="single" w:sz="4" w:space="0" w:color="000000"/>
              <w:right w:val="nil"/>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367" w:type="pct"/>
            <w:tcBorders>
              <w:top w:val="nil"/>
              <w:left w:val="single" w:sz="4" w:space="0" w:color="auto"/>
              <w:bottom w:val="single" w:sz="4" w:space="0" w:color="auto"/>
              <w:right w:val="single" w:sz="4" w:space="0" w:color="auto"/>
            </w:tcBorders>
            <w:shd w:val="clear" w:color="auto" w:fill="auto"/>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источника N 4</w:t>
            </w:r>
          </w:p>
        </w:tc>
        <w:tc>
          <w:tcPr>
            <w:tcW w:w="624"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60" w:type="pct"/>
            <w:tcBorders>
              <w:top w:val="nil"/>
              <w:left w:val="nil"/>
              <w:bottom w:val="single" w:sz="4" w:space="0" w:color="auto"/>
              <w:right w:val="single" w:sz="4" w:space="0" w:color="auto"/>
            </w:tcBorders>
            <w:shd w:val="clear" w:color="auto" w:fill="auto"/>
            <w:noWrap/>
            <w:vAlign w:val="center"/>
          </w:tcPr>
          <w:p w:rsidR="002B05B6" w:rsidRDefault="00142774">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613" w:type="pct"/>
            <w:gridSpan w:val="2"/>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448"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79"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c>
          <w:tcPr>
            <w:tcW w:w="287" w:type="pct"/>
            <w:vMerge/>
            <w:tcBorders>
              <w:top w:val="nil"/>
              <w:left w:val="single" w:sz="4" w:space="0" w:color="auto"/>
              <w:bottom w:val="single" w:sz="4" w:space="0" w:color="auto"/>
              <w:right w:val="single" w:sz="4" w:space="0" w:color="auto"/>
            </w:tcBorders>
            <w:vAlign w:val="center"/>
          </w:tcPr>
          <w:p w:rsidR="002B05B6" w:rsidRDefault="002B05B6">
            <w:pPr>
              <w:spacing w:after="0" w:line="240" w:lineRule="auto"/>
              <w:rPr>
                <w:rFonts w:ascii="Times New Roman" w:hAnsi="Times New Roman" w:cs="Times New Roman"/>
                <w:b/>
                <w:bCs/>
                <w:color w:val="000000"/>
                <w:sz w:val="20"/>
                <w:szCs w:val="20"/>
              </w:rPr>
            </w:pPr>
          </w:p>
        </w:tc>
      </w:tr>
      <w:tr w:rsidR="002B05B6">
        <w:trPr>
          <w:trHeight w:val="300"/>
        </w:trPr>
        <w:tc>
          <w:tcPr>
            <w:tcW w:w="5000" w:type="pct"/>
            <w:gridSpan w:val="12"/>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p w:rsidR="002B05B6" w:rsidRDefault="002B05B6">
            <w:pPr>
              <w:spacing w:after="0" w:line="240" w:lineRule="auto"/>
              <w:rPr>
                <w:rFonts w:ascii="Times New Roman" w:hAnsi="Times New Roman" w:cs="Times New Roman"/>
                <w:color w:val="000000"/>
                <w:sz w:val="20"/>
                <w:szCs w:val="20"/>
              </w:rPr>
            </w:pPr>
          </w:p>
          <w:p w:rsidR="002B05B6" w:rsidRDefault="002B05B6">
            <w:pPr>
              <w:spacing w:after="0" w:line="240" w:lineRule="auto"/>
              <w:rPr>
                <w:rFonts w:ascii="Times New Roman" w:hAnsi="Times New Roman" w:cs="Times New Roman"/>
                <w:color w:val="000000"/>
                <w:sz w:val="20"/>
                <w:szCs w:val="20"/>
              </w:rPr>
            </w:pPr>
          </w:p>
          <w:p w:rsidR="002B05B6" w:rsidRDefault="002B05B6">
            <w:pPr>
              <w:spacing w:after="0" w:line="240" w:lineRule="auto"/>
              <w:jc w:val="center"/>
              <w:rPr>
                <w:rFonts w:ascii="Times New Roman" w:hAnsi="Times New Roman" w:cs="Times New Roman"/>
                <w:color w:val="000000"/>
                <w:sz w:val="20"/>
                <w:szCs w:val="20"/>
              </w:rPr>
            </w:pPr>
          </w:p>
        </w:tc>
      </w:tr>
      <w:tr w:rsidR="002B05B6">
        <w:trPr>
          <w:trHeight w:val="300"/>
        </w:trPr>
        <w:tc>
          <w:tcPr>
            <w:tcW w:w="5000" w:type="pct"/>
            <w:gridSpan w:val="12"/>
            <w:tcBorders>
              <w:top w:val="nil"/>
              <w:left w:val="nil"/>
              <w:bottom w:val="nil"/>
              <w:right w:val="nil"/>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r>
      <w:tr w:rsidR="002B05B6" w:rsidTr="00E4617B">
        <w:trPr>
          <w:trHeight w:val="375"/>
        </w:trPr>
        <w:tc>
          <w:tcPr>
            <w:tcW w:w="201"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754" w:type="pct"/>
            <w:tcBorders>
              <w:top w:val="nil"/>
              <w:left w:val="nil"/>
              <w:bottom w:val="nil"/>
              <w:right w:val="nil"/>
            </w:tcBorders>
            <w:shd w:val="clear" w:color="auto" w:fill="auto"/>
            <w:noWrap/>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Глава </w:t>
            </w:r>
            <w:proofErr w:type="gramStart"/>
            <w:r>
              <w:rPr>
                <w:rFonts w:ascii="Times New Roman" w:hAnsi="Times New Roman" w:cs="Times New Roman"/>
                <w:color w:val="000000"/>
                <w:sz w:val="20"/>
                <w:szCs w:val="20"/>
              </w:rPr>
              <w:t>Екатерининского</w:t>
            </w:r>
            <w:proofErr w:type="gramEnd"/>
          </w:p>
        </w:tc>
        <w:tc>
          <w:tcPr>
            <w:tcW w:w="345"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422"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24"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60"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13" w:type="pct"/>
            <w:gridSpan w:val="2"/>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448" w:type="pct"/>
            <w:tcBorders>
              <w:top w:val="nil"/>
              <w:left w:val="nil"/>
              <w:bottom w:val="nil"/>
              <w:right w:val="nil"/>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279" w:type="pct"/>
            <w:tcBorders>
              <w:top w:val="nil"/>
              <w:left w:val="nil"/>
              <w:bottom w:val="nil"/>
              <w:right w:val="nil"/>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287" w:type="pct"/>
            <w:tcBorders>
              <w:top w:val="nil"/>
              <w:left w:val="nil"/>
              <w:bottom w:val="nil"/>
              <w:right w:val="nil"/>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r>
      <w:tr w:rsidR="002B05B6" w:rsidTr="00E4617B">
        <w:trPr>
          <w:trHeight w:val="375"/>
        </w:trPr>
        <w:tc>
          <w:tcPr>
            <w:tcW w:w="201"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754" w:type="pct"/>
            <w:tcBorders>
              <w:top w:val="nil"/>
              <w:left w:val="nil"/>
              <w:bottom w:val="nil"/>
              <w:right w:val="nil"/>
            </w:tcBorders>
            <w:shd w:val="clear" w:color="auto" w:fill="auto"/>
            <w:noWrap/>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сельского поселения           </w:t>
            </w:r>
          </w:p>
        </w:tc>
        <w:tc>
          <w:tcPr>
            <w:tcW w:w="345"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422"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367"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24" w:type="pct"/>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660" w:type="pct"/>
            <w:tcBorders>
              <w:top w:val="nil"/>
              <w:left w:val="nil"/>
              <w:bottom w:val="nil"/>
              <w:right w:val="nil"/>
            </w:tcBorders>
            <w:shd w:val="clear" w:color="auto" w:fill="auto"/>
            <w:noWrap/>
            <w:vAlign w:val="center"/>
          </w:tcPr>
          <w:p w:rsidR="002B05B6" w:rsidRDefault="0014277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Ю.И.Козлов</w:t>
            </w:r>
          </w:p>
        </w:tc>
        <w:tc>
          <w:tcPr>
            <w:tcW w:w="613" w:type="pct"/>
            <w:gridSpan w:val="2"/>
            <w:tcBorders>
              <w:top w:val="nil"/>
              <w:left w:val="nil"/>
              <w:bottom w:val="nil"/>
              <w:right w:val="nil"/>
            </w:tcBorders>
            <w:shd w:val="clear" w:color="auto" w:fill="auto"/>
            <w:noWrap/>
            <w:vAlign w:val="center"/>
          </w:tcPr>
          <w:p w:rsidR="002B05B6" w:rsidRDefault="002B05B6">
            <w:pPr>
              <w:spacing w:after="0" w:line="240" w:lineRule="auto"/>
              <w:rPr>
                <w:rFonts w:ascii="Times New Roman" w:hAnsi="Times New Roman" w:cs="Times New Roman"/>
                <w:color w:val="000000"/>
                <w:sz w:val="20"/>
                <w:szCs w:val="20"/>
              </w:rPr>
            </w:pPr>
          </w:p>
        </w:tc>
        <w:tc>
          <w:tcPr>
            <w:tcW w:w="448" w:type="pct"/>
            <w:tcBorders>
              <w:top w:val="nil"/>
              <w:left w:val="nil"/>
              <w:bottom w:val="nil"/>
              <w:right w:val="nil"/>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279" w:type="pct"/>
            <w:tcBorders>
              <w:top w:val="nil"/>
              <w:left w:val="nil"/>
              <w:bottom w:val="nil"/>
              <w:right w:val="nil"/>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c>
          <w:tcPr>
            <w:tcW w:w="287" w:type="pct"/>
            <w:tcBorders>
              <w:top w:val="nil"/>
              <w:left w:val="nil"/>
              <w:bottom w:val="nil"/>
              <w:right w:val="nil"/>
            </w:tcBorders>
            <w:shd w:val="clear" w:color="auto" w:fill="auto"/>
            <w:noWrap/>
            <w:vAlign w:val="center"/>
          </w:tcPr>
          <w:p w:rsidR="002B05B6" w:rsidRDefault="002B05B6">
            <w:pPr>
              <w:spacing w:after="0" w:line="240" w:lineRule="auto"/>
              <w:jc w:val="center"/>
              <w:rPr>
                <w:rFonts w:ascii="Times New Roman" w:hAnsi="Times New Roman" w:cs="Times New Roman"/>
                <w:color w:val="000000"/>
                <w:sz w:val="20"/>
                <w:szCs w:val="20"/>
              </w:rPr>
            </w:pPr>
          </w:p>
        </w:tc>
      </w:tr>
    </w:tbl>
    <w:p w:rsidR="002B05B6" w:rsidRDefault="002B05B6">
      <w:pPr>
        <w:spacing w:after="0" w:line="240" w:lineRule="auto"/>
        <w:jc w:val="both"/>
        <w:rPr>
          <w:rFonts w:ascii="Times New Roman" w:hAnsi="Times New Roman" w:cs="Times New Roman"/>
          <w:sz w:val="20"/>
          <w:szCs w:val="20"/>
        </w:rPr>
      </w:pPr>
    </w:p>
    <w:p w:rsidR="002B05B6" w:rsidRDefault="002B05B6">
      <w:pPr>
        <w:spacing w:after="0" w:line="240" w:lineRule="auto"/>
        <w:jc w:val="both"/>
        <w:rPr>
          <w:rFonts w:ascii="Times New Roman" w:hAnsi="Times New Roman" w:cs="Times New Roman"/>
          <w:sz w:val="20"/>
          <w:szCs w:val="20"/>
        </w:rPr>
      </w:pPr>
    </w:p>
    <w:p w:rsidR="002B05B6" w:rsidRDefault="002B05B6"/>
    <w:sectPr w:rsidR="002B05B6" w:rsidSect="002B05B6">
      <w:pgSz w:w="16838" w:h="11906" w:orient="landscape"/>
      <w:pgMar w:top="1474" w:right="850" w:bottom="737" w:left="567" w:header="709"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884" w:rsidRDefault="009E4884">
      <w:pPr>
        <w:spacing w:line="240" w:lineRule="auto"/>
      </w:pPr>
      <w:r>
        <w:separator/>
      </w:r>
    </w:p>
  </w:endnote>
  <w:endnote w:type="continuationSeparator" w:id="0">
    <w:p w:rsidR="009E4884" w:rsidRDefault="009E48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Segoe Print"/>
    <w:charset w:val="CC"/>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884" w:rsidRDefault="009E4884">
      <w:pPr>
        <w:spacing w:after="0"/>
      </w:pPr>
      <w:r>
        <w:separator/>
      </w:r>
    </w:p>
  </w:footnote>
  <w:footnote w:type="continuationSeparator" w:id="0">
    <w:p w:rsidR="009E4884" w:rsidRDefault="009E488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24171"/>
    <w:rsid w:val="00013FFB"/>
    <w:rsid w:val="00033626"/>
    <w:rsid w:val="00054998"/>
    <w:rsid w:val="00054DD9"/>
    <w:rsid w:val="00074E5E"/>
    <w:rsid w:val="000A3DCE"/>
    <w:rsid w:val="000B225F"/>
    <w:rsid w:val="000D4C9E"/>
    <w:rsid w:val="000F125A"/>
    <w:rsid w:val="00114FFB"/>
    <w:rsid w:val="001152F6"/>
    <w:rsid w:val="00127A98"/>
    <w:rsid w:val="00142774"/>
    <w:rsid w:val="0014573A"/>
    <w:rsid w:val="00172966"/>
    <w:rsid w:val="00187BBA"/>
    <w:rsid w:val="001900B9"/>
    <w:rsid w:val="001923E3"/>
    <w:rsid w:val="001B0D7F"/>
    <w:rsid w:val="001B19D6"/>
    <w:rsid w:val="001B38A6"/>
    <w:rsid w:val="001D13EF"/>
    <w:rsid w:val="001E7018"/>
    <w:rsid w:val="001F5575"/>
    <w:rsid w:val="00200378"/>
    <w:rsid w:val="00205E79"/>
    <w:rsid w:val="002111CD"/>
    <w:rsid w:val="002235B9"/>
    <w:rsid w:val="00231B8D"/>
    <w:rsid w:val="00254D6C"/>
    <w:rsid w:val="002832B6"/>
    <w:rsid w:val="00285E61"/>
    <w:rsid w:val="00292105"/>
    <w:rsid w:val="002A05B9"/>
    <w:rsid w:val="002A5389"/>
    <w:rsid w:val="002B05B6"/>
    <w:rsid w:val="00304E4A"/>
    <w:rsid w:val="00324861"/>
    <w:rsid w:val="0032661B"/>
    <w:rsid w:val="0037227F"/>
    <w:rsid w:val="003A3C6C"/>
    <w:rsid w:val="003E1159"/>
    <w:rsid w:val="00424171"/>
    <w:rsid w:val="00433CB4"/>
    <w:rsid w:val="00440959"/>
    <w:rsid w:val="0044396E"/>
    <w:rsid w:val="00475A23"/>
    <w:rsid w:val="00476E54"/>
    <w:rsid w:val="00495479"/>
    <w:rsid w:val="004A26CB"/>
    <w:rsid w:val="004A4D27"/>
    <w:rsid w:val="004B1947"/>
    <w:rsid w:val="004B41D8"/>
    <w:rsid w:val="004C43AB"/>
    <w:rsid w:val="004E2A9A"/>
    <w:rsid w:val="004E5E87"/>
    <w:rsid w:val="004F37F8"/>
    <w:rsid w:val="00515D34"/>
    <w:rsid w:val="005223DA"/>
    <w:rsid w:val="00527FB6"/>
    <w:rsid w:val="005703F3"/>
    <w:rsid w:val="005A16B7"/>
    <w:rsid w:val="005A56F5"/>
    <w:rsid w:val="005A6CBE"/>
    <w:rsid w:val="005B04BF"/>
    <w:rsid w:val="005C0799"/>
    <w:rsid w:val="005D16C5"/>
    <w:rsid w:val="005F10F4"/>
    <w:rsid w:val="0060765F"/>
    <w:rsid w:val="006133F4"/>
    <w:rsid w:val="00615245"/>
    <w:rsid w:val="00645FAC"/>
    <w:rsid w:val="00651725"/>
    <w:rsid w:val="006540F3"/>
    <w:rsid w:val="00665A9F"/>
    <w:rsid w:val="00677517"/>
    <w:rsid w:val="006A4CB9"/>
    <w:rsid w:val="006B339F"/>
    <w:rsid w:val="006E5356"/>
    <w:rsid w:val="006F5E5F"/>
    <w:rsid w:val="007143BC"/>
    <w:rsid w:val="00715B52"/>
    <w:rsid w:val="00722762"/>
    <w:rsid w:val="00725E85"/>
    <w:rsid w:val="00761FE4"/>
    <w:rsid w:val="0077739E"/>
    <w:rsid w:val="00783ACE"/>
    <w:rsid w:val="007A2A25"/>
    <w:rsid w:val="007A5E95"/>
    <w:rsid w:val="007B27F9"/>
    <w:rsid w:val="007C4B24"/>
    <w:rsid w:val="007C526A"/>
    <w:rsid w:val="007D5682"/>
    <w:rsid w:val="007D6839"/>
    <w:rsid w:val="007D725E"/>
    <w:rsid w:val="007E7888"/>
    <w:rsid w:val="00822428"/>
    <w:rsid w:val="008431D8"/>
    <w:rsid w:val="00843E8C"/>
    <w:rsid w:val="0085224E"/>
    <w:rsid w:val="00870879"/>
    <w:rsid w:val="008955EC"/>
    <w:rsid w:val="008B2D0B"/>
    <w:rsid w:val="008C3187"/>
    <w:rsid w:val="008F1E5E"/>
    <w:rsid w:val="009106E3"/>
    <w:rsid w:val="00911CC6"/>
    <w:rsid w:val="00914393"/>
    <w:rsid w:val="00915B6F"/>
    <w:rsid w:val="00915F26"/>
    <w:rsid w:val="009467BC"/>
    <w:rsid w:val="009539BC"/>
    <w:rsid w:val="00954052"/>
    <w:rsid w:val="00960813"/>
    <w:rsid w:val="009643C8"/>
    <w:rsid w:val="00974EF9"/>
    <w:rsid w:val="00975470"/>
    <w:rsid w:val="009829EC"/>
    <w:rsid w:val="00991A8C"/>
    <w:rsid w:val="009A1232"/>
    <w:rsid w:val="009B236A"/>
    <w:rsid w:val="009B37D9"/>
    <w:rsid w:val="009E4884"/>
    <w:rsid w:val="00A0608E"/>
    <w:rsid w:val="00A16483"/>
    <w:rsid w:val="00A170D4"/>
    <w:rsid w:val="00A33EEC"/>
    <w:rsid w:val="00A50B33"/>
    <w:rsid w:val="00A51950"/>
    <w:rsid w:val="00A627B1"/>
    <w:rsid w:val="00A66027"/>
    <w:rsid w:val="00A758E3"/>
    <w:rsid w:val="00A77BA6"/>
    <w:rsid w:val="00A838DB"/>
    <w:rsid w:val="00A84668"/>
    <w:rsid w:val="00AA0DC9"/>
    <w:rsid w:val="00AA7A26"/>
    <w:rsid w:val="00AC52B0"/>
    <w:rsid w:val="00AE47A6"/>
    <w:rsid w:val="00AF1444"/>
    <w:rsid w:val="00B12091"/>
    <w:rsid w:val="00B30791"/>
    <w:rsid w:val="00B37572"/>
    <w:rsid w:val="00B85E84"/>
    <w:rsid w:val="00B92096"/>
    <w:rsid w:val="00B9759C"/>
    <w:rsid w:val="00BA7629"/>
    <w:rsid w:val="00BB405E"/>
    <w:rsid w:val="00BC08D6"/>
    <w:rsid w:val="00BD15BE"/>
    <w:rsid w:val="00BE6619"/>
    <w:rsid w:val="00BF37AB"/>
    <w:rsid w:val="00C0046F"/>
    <w:rsid w:val="00C23320"/>
    <w:rsid w:val="00C32DCF"/>
    <w:rsid w:val="00C37278"/>
    <w:rsid w:val="00C54DB1"/>
    <w:rsid w:val="00C56DA2"/>
    <w:rsid w:val="00C60B50"/>
    <w:rsid w:val="00C62F78"/>
    <w:rsid w:val="00C67E6C"/>
    <w:rsid w:val="00C80532"/>
    <w:rsid w:val="00CB7696"/>
    <w:rsid w:val="00CE1B3D"/>
    <w:rsid w:val="00D4278D"/>
    <w:rsid w:val="00D45D31"/>
    <w:rsid w:val="00D87276"/>
    <w:rsid w:val="00D94CB1"/>
    <w:rsid w:val="00DA20C8"/>
    <w:rsid w:val="00DA5982"/>
    <w:rsid w:val="00DB5876"/>
    <w:rsid w:val="00DE01DF"/>
    <w:rsid w:val="00DE0D32"/>
    <w:rsid w:val="00E238AE"/>
    <w:rsid w:val="00E36FFA"/>
    <w:rsid w:val="00E41514"/>
    <w:rsid w:val="00E4617B"/>
    <w:rsid w:val="00E56926"/>
    <w:rsid w:val="00E92A75"/>
    <w:rsid w:val="00EB0EED"/>
    <w:rsid w:val="00EB7AD1"/>
    <w:rsid w:val="00ED0965"/>
    <w:rsid w:val="00F308B5"/>
    <w:rsid w:val="00F403B1"/>
    <w:rsid w:val="00F424AC"/>
    <w:rsid w:val="00F51B01"/>
    <w:rsid w:val="00F759AB"/>
    <w:rsid w:val="00F849A1"/>
    <w:rsid w:val="00F86380"/>
    <w:rsid w:val="00F96BD7"/>
    <w:rsid w:val="00FA09DB"/>
    <w:rsid w:val="00FB0B60"/>
    <w:rsid w:val="00FE307D"/>
    <w:rsid w:val="00FF03E8"/>
    <w:rsid w:val="00FF404A"/>
    <w:rsid w:val="05203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Body Text Indent 2" w:semiHidden="0" w:uiPriority="0" w:unhideWhenUsed="0"/>
    <w:lsdException w:name="Body Text Indent 3" w:semiHidden="0" w:uiPriority="0" w:unhideWhenUsed="0" w:qFormat="1"/>
    <w:lsdException w:name="Hyperlink" w:semiHidden="0" w:uiPriority="0" w:unhideWhenUsed="0"/>
    <w:lsdException w:name="FollowedHyperlink" w:semiHidden="0" w:unhideWhenUsed="0"/>
    <w:lsdException w:name="Strong" w:semiHidden="0" w:uiPriority="0" w:unhideWhenUsed="0" w:qFormat="1"/>
    <w:lsdException w:name="Emphasis" w:semiHidden="0" w:uiPriority="0" w:unhideWhenUsed="0" w:qFormat="1"/>
    <w:lsdException w:name="Normal (Web)" w:semiHidden="0" w:uiPriority="0" w:unhideWhenUsed="0" w:qFormat="1"/>
    <w:lsdException w:name="HTML Preformatted" w:semiHidden="0" w:uiPriority="0" w:unhideWhenUsed="0"/>
    <w:lsdException w:name="Normal Table" w:qFormat="1"/>
    <w:lsdException w:name="Table Grid 1" w:semiHidden="0" w:uiPriority="0" w:unhideWhenUsed="0"/>
    <w:lsdException w:name="Balloon Text" w:semiHidden="0" w:uiPriority="0" w:unhideWhenUsed="0"/>
    <w:lsdException w:name="Table Grid" w:semiHidden="0" w:uiPriority="0" w:unhideWhenUsed="0"/>
    <w:lsdException w:name="No Spacing" w:semiHidden="0" w:uiPriority="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B6"/>
    <w:pPr>
      <w:spacing w:after="200" w:line="276" w:lineRule="auto"/>
    </w:pPr>
    <w:rPr>
      <w:sz w:val="22"/>
      <w:szCs w:val="22"/>
    </w:rPr>
  </w:style>
  <w:style w:type="paragraph" w:styleId="1">
    <w:name w:val="heading 1"/>
    <w:basedOn w:val="a"/>
    <w:next w:val="a"/>
    <w:link w:val="10"/>
    <w:qFormat/>
    <w:rsid w:val="002B05B6"/>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2B05B6"/>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2B05B6"/>
    <w:pPr>
      <w:keepNext/>
      <w:spacing w:after="0" w:line="240" w:lineRule="auto"/>
      <w:jc w:val="right"/>
      <w:outlineLvl w:val="2"/>
    </w:pPr>
    <w:rPr>
      <w:rFonts w:ascii="Times New Roman" w:eastAsia="Times New Roman" w:hAnsi="Times New Roman" w:cs="Times New Roman"/>
      <w:b/>
      <w:bCs/>
      <w:sz w:val="24"/>
      <w:szCs w:val="24"/>
    </w:rPr>
  </w:style>
  <w:style w:type="paragraph" w:styleId="5">
    <w:name w:val="heading 5"/>
    <w:basedOn w:val="a"/>
    <w:next w:val="a"/>
    <w:link w:val="50"/>
    <w:qFormat/>
    <w:rsid w:val="002B05B6"/>
    <w:pPr>
      <w:keepNext/>
      <w:widowControl w:val="0"/>
      <w:autoSpaceDE w:val="0"/>
      <w:autoSpaceDN w:val="0"/>
      <w:adjustRightInd w:val="0"/>
      <w:spacing w:after="0" w:line="240" w:lineRule="auto"/>
      <w:ind w:firstLine="720"/>
      <w:outlineLvl w:val="4"/>
    </w:pPr>
    <w:rPr>
      <w:rFonts w:ascii="Arial" w:eastAsia="Times New Roman" w:hAnsi="Arial" w:cs="Times New Roman"/>
      <w:b/>
      <w:bCs/>
      <w:sz w:val="24"/>
      <w:szCs w:val="24"/>
    </w:rPr>
  </w:style>
  <w:style w:type="paragraph" w:styleId="6">
    <w:name w:val="heading 6"/>
    <w:basedOn w:val="a"/>
    <w:next w:val="a"/>
    <w:link w:val="60"/>
    <w:qFormat/>
    <w:rsid w:val="002B05B6"/>
    <w:pPr>
      <w:keepNext/>
      <w:widowControl w:val="0"/>
      <w:autoSpaceDE w:val="0"/>
      <w:autoSpaceDN w:val="0"/>
      <w:adjustRightInd w:val="0"/>
      <w:spacing w:after="0" w:line="240" w:lineRule="auto"/>
      <w:ind w:firstLine="720"/>
      <w:jc w:val="right"/>
      <w:outlineLvl w:val="5"/>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rsid w:val="002B05B6"/>
    <w:rPr>
      <w:color w:val="800080"/>
      <w:u w:val="single"/>
    </w:rPr>
  </w:style>
  <w:style w:type="character" w:styleId="a4">
    <w:name w:val="Emphasis"/>
    <w:basedOn w:val="a0"/>
    <w:qFormat/>
    <w:rsid w:val="002B05B6"/>
    <w:rPr>
      <w:i/>
      <w:iCs/>
    </w:rPr>
  </w:style>
  <w:style w:type="character" w:styleId="a5">
    <w:name w:val="Hyperlink"/>
    <w:basedOn w:val="a0"/>
    <w:rsid w:val="002B05B6"/>
    <w:rPr>
      <w:color w:val="0000FF"/>
      <w:u w:val="single"/>
    </w:rPr>
  </w:style>
  <w:style w:type="character" w:styleId="a6">
    <w:name w:val="page number"/>
    <w:basedOn w:val="a0"/>
    <w:rsid w:val="002B05B6"/>
  </w:style>
  <w:style w:type="character" w:styleId="a7">
    <w:name w:val="Strong"/>
    <w:basedOn w:val="a0"/>
    <w:qFormat/>
    <w:rsid w:val="002B05B6"/>
    <w:rPr>
      <w:b/>
      <w:bCs/>
    </w:rPr>
  </w:style>
  <w:style w:type="paragraph" w:styleId="a8">
    <w:name w:val="Balloon Text"/>
    <w:basedOn w:val="a"/>
    <w:link w:val="11"/>
    <w:rsid w:val="002B05B6"/>
    <w:pPr>
      <w:spacing w:after="0" w:line="240" w:lineRule="auto"/>
    </w:pPr>
    <w:rPr>
      <w:sz w:val="28"/>
      <w:szCs w:val="24"/>
    </w:rPr>
  </w:style>
  <w:style w:type="paragraph" w:styleId="21">
    <w:name w:val="Body Text 2"/>
    <w:basedOn w:val="a"/>
    <w:link w:val="22"/>
    <w:rsid w:val="002B05B6"/>
    <w:pPr>
      <w:spacing w:after="120" w:line="480" w:lineRule="auto"/>
    </w:pPr>
    <w:rPr>
      <w:rFonts w:ascii="Times New Roman" w:eastAsia="Times New Roman" w:hAnsi="Times New Roman" w:cs="Times New Roman"/>
      <w:sz w:val="24"/>
      <w:szCs w:val="24"/>
    </w:rPr>
  </w:style>
  <w:style w:type="paragraph" w:styleId="31">
    <w:name w:val="Body Text Indent 3"/>
    <w:basedOn w:val="a"/>
    <w:link w:val="32"/>
    <w:qFormat/>
    <w:rsid w:val="002B05B6"/>
    <w:pPr>
      <w:spacing w:after="120" w:line="240" w:lineRule="auto"/>
      <w:ind w:left="283"/>
    </w:pPr>
    <w:rPr>
      <w:rFonts w:ascii="Times New Roman" w:eastAsia="Times New Roman" w:hAnsi="Times New Roman" w:cs="Times New Roman"/>
      <w:sz w:val="16"/>
      <w:szCs w:val="16"/>
    </w:rPr>
  </w:style>
  <w:style w:type="paragraph" w:styleId="a9">
    <w:name w:val="header"/>
    <w:basedOn w:val="a"/>
    <w:link w:val="aa"/>
    <w:rsid w:val="002B05B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b">
    <w:name w:val="Body Text"/>
    <w:basedOn w:val="a"/>
    <w:link w:val="ac"/>
    <w:rsid w:val="002B05B6"/>
    <w:pPr>
      <w:spacing w:after="120" w:line="240" w:lineRule="auto"/>
    </w:pPr>
    <w:rPr>
      <w:rFonts w:ascii="Times New Roman" w:eastAsia="Times New Roman" w:hAnsi="Times New Roman" w:cs="Times New Roman"/>
      <w:sz w:val="24"/>
      <w:szCs w:val="24"/>
    </w:rPr>
  </w:style>
  <w:style w:type="paragraph" w:styleId="ad">
    <w:name w:val="Body Text Indent"/>
    <w:basedOn w:val="a"/>
    <w:link w:val="12"/>
    <w:rsid w:val="002B05B6"/>
    <w:pPr>
      <w:spacing w:after="0" w:line="240" w:lineRule="auto"/>
      <w:ind w:left="7200"/>
    </w:pPr>
    <w:rPr>
      <w:sz w:val="28"/>
      <w:szCs w:val="24"/>
    </w:rPr>
  </w:style>
  <w:style w:type="paragraph" w:styleId="ae">
    <w:name w:val="Title"/>
    <w:basedOn w:val="a"/>
    <w:link w:val="af"/>
    <w:qFormat/>
    <w:rsid w:val="002B05B6"/>
    <w:pPr>
      <w:widowControl w:val="0"/>
      <w:autoSpaceDE w:val="0"/>
      <w:autoSpaceDN w:val="0"/>
      <w:adjustRightInd w:val="0"/>
      <w:spacing w:after="0" w:line="240" w:lineRule="auto"/>
      <w:ind w:firstLine="720"/>
      <w:jc w:val="center"/>
    </w:pPr>
    <w:rPr>
      <w:rFonts w:ascii="Arial" w:eastAsia="Times New Roman" w:hAnsi="Arial" w:cs="Times New Roman"/>
      <w:sz w:val="24"/>
      <w:szCs w:val="24"/>
    </w:rPr>
  </w:style>
  <w:style w:type="paragraph" w:styleId="af0">
    <w:name w:val="footer"/>
    <w:basedOn w:val="a"/>
    <w:link w:val="af1"/>
    <w:rsid w:val="002B05B6"/>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f2">
    <w:name w:val="Normal (Web)"/>
    <w:basedOn w:val="a"/>
    <w:qFormat/>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2B05B6"/>
    <w:pPr>
      <w:spacing w:after="120" w:line="480" w:lineRule="auto"/>
      <w:ind w:left="283"/>
    </w:pPr>
    <w:rPr>
      <w:rFonts w:ascii="Times New Roman" w:eastAsia="Times New Roman" w:hAnsi="Times New Roman" w:cs="Times New Roman"/>
      <w:sz w:val="24"/>
      <w:szCs w:val="24"/>
    </w:rPr>
  </w:style>
  <w:style w:type="paragraph" w:styleId="HTML">
    <w:name w:val="HTML Preformatted"/>
    <w:basedOn w:val="a"/>
    <w:link w:val="HTML0"/>
    <w:rsid w:val="002B0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table" w:styleId="13">
    <w:name w:val="Table Grid 1"/>
    <w:basedOn w:val="a1"/>
    <w:rsid w:val="002B05B6"/>
    <w:pPr>
      <w:widowControl w:val="0"/>
      <w:autoSpaceDE w:val="0"/>
      <w:autoSpaceDN w:val="0"/>
      <w:adjustRightInd w:val="0"/>
    </w:pPr>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af3">
    <w:name w:val="Table Grid"/>
    <w:basedOn w:val="a1"/>
    <w:rsid w:val="002B05B6"/>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2B05B6"/>
    <w:rPr>
      <w:rFonts w:ascii="Times New Roman" w:eastAsia="Times New Roman" w:hAnsi="Times New Roman" w:cs="Times New Roman"/>
      <w:sz w:val="28"/>
      <w:szCs w:val="24"/>
    </w:rPr>
  </w:style>
  <w:style w:type="character" w:customStyle="1" w:styleId="20">
    <w:name w:val="Заголовок 2 Знак"/>
    <w:basedOn w:val="a0"/>
    <w:link w:val="2"/>
    <w:qFormat/>
    <w:rsid w:val="002B05B6"/>
    <w:rPr>
      <w:rFonts w:ascii="Arial" w:eastAsia="Times New Roman" w:hAnsi="Arial" w:cs="Arial"/>
      <w:b/>
      <w:bCs/>
      <w:i/>
      <w:iCs/>
      <w:sz w:val="28"/>
      <w:szCs w:val="28"/>
    </w:rPr>
  </w:style>
  <w:style w:type="character" w:customStyle="1" w:styleId="30">
    <w:name w:val="Заголовок 3 Знак"/>
    <w:basedOn w:val="a0"/>
    <w:link w:val="3"/>
    <w:rsid w:val="002B05B6"/>
    <w:rPr>
      <w:rFonts w:ascii="Times New Roman" w:eastAsia="Times New Roman" w:hAnsi="Times New Roman" w:cs="Times New Roman"/>
      <w:b/>
      <w:bCs/>
      <w:sz w:val="24"/>
      <w:szCs w:val="24"/>
    </w:rPr>
  </w:style>
  <w:style w:type="character" w:customStyle="1" w:styleId="50">
    <w:name w:val="Заголовок 5 Знак"/>
    <w:basedOn w:val="a0"/>
    <w:link w:val="5"/>
    <w:rsid w:val="002B05B6"/>
    <w:rPr>
      <w:rFonts w:ascii="Arial" w:eastAsia="Times New Roman" w:hAnsi="Arial" w:cs="Times New Roman"/>
      <w:b/>
      <w:bCs/>
      <w:sz w:val="24"/>
      <w:szCs w:val="24"/>
    </w:rPr>
  </w:style>
  <w:style w:type="character" w:customStyle="1" w:styleId="60">
    <w:name w:val="Заголовок 6 Знак"/>
    <w:basedOn w:val="a0"/>
    <w:link w:val="6"/>
    <w:qFormat/>
    <w:rsid w:val="002B05B6"/>
    <w:rPr>
      <w:rFonts w:ascii="Arial" w:eastAsia="Times New Roman" w:hAnsi="Arial" w:cs="Times New Roman"/>
      <w:sz w:val="24"/>
      <w:szCs w:val="24"/>
    </w:rPr>
  </w:style>
  <w:style w:type="character" w:customStyle="1" w:styleId="af4">
    <w:name w:val="Основной текст с отступом Знак"/>
    <w:basedOn w:val="a0"/>
    <w:link w:val="ad"/>
    <w:rsid w:val="002B05B6"/>
    <w:rPr>
      <w:sz w:val="28"/>
      <w:szCs w:val="24"/>
    </w:rPr>
  </w:style>
  <w:style w:type="character" w:customStyle="1" w:styleId="12">
    <w:name w:val="Основной текст с отступом Знак1"/>
    <w:basedOn w:val="a0"/>
    <w:link w:val="ad"/>
    <w:uiPriority w:val="99"/>
    <w:semiHidden/>
    <w:qFormat/>
    <w:rsid w:val="002B05B6"/>
  </w:style>
  <w:style w:type="paragraph" w:customStyle="1" w:styleId="af5">
    <w:name w:val="Знак"/>
    <w:basedOn w:val="a"/>
    <w:rsid w:val="002B05B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a">
    <w:name w:val="Верхний колонтитул Знак"/>
    <w:basedOn w:val="a0"/>
    <w:link w:val="a9"/>
    <w:qFormat/>
    <w:rsid w:val="002B05B6"/>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B05B6"/>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rsid w:val="002B05B6"/>
    <w:rPr>
      <w:rFonts w:ascii="Times New Roman" w:eastAsia="Times New Roman" w:hAnsi="Times New Roman" w:cs="Times New Roman"/>
      <w:sz w:val="16"/>
      <w:szCs w:val="16"/>
    </w:rPr>
  </w:style>
  <w:style w:type="paragraph" w:customStyle="1" w:styleId="ConsPlusNormal">
    <w:name w:val="ConsPlusNormal"/>
    <w:rsid w:val="002B05B6"/>
    <w:pPr>
      <w:widowControl w:val="0"/>
      <w:autoSpaceDE w:val="0"/>
      <w:autoSpaceDN w:val="0"/>
      <w:adjustRightInd w:val="0"/>
      <w:ind w:firstLine="720"/>
    </w:pPr>
    <w:rPr>
      <w:rFonts w:ascii="Arial" w:eastAsia="Times New Roman" w:hAnsi="Arial" w:cs="Arial"/>
    </w:rPr>
  </w:style>
  <w:style w:type="paragraph" w:customStyle="1" w:styleId="af6">
    <w:name w:val="Знак Знак Знак Знак Знак Знак Знак"/>
    <w:basedOn w:val="a"/>
    <w:rsid w:val="002B05B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Title">
    <w:name w:val="ConsPlusTitle"/>
    <w:rsid w:val="002B05B6"/>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af7">
    <w:name w:val="Знак Знак Знак Знак Знак Знак Знак Знак Знак Знак Знак Знак Знак Знак Знак Знак Знак Знак Знак Знак Знак Знак"/>
    <w:basedOn w:val="a"/>
    <w:rsid w:val="002B05B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2B05B6"/>
    <w:pPr>
      <w:spacing w:after="0" w:line="240" w:lineRule="exact"/>
      <w:jc w:val="both"/>
    </w:pPr>
    <w:rPr>
      <w:rFonts w:ascii="Times New Roman" w:eastAsia="Times New Roman" w:hAnsi="Times New Roman" w:cs="Times New Roman"/>
      <w:sz w:val="24"/>
      <w:szCs w:val="24"/>
      <w:lang w:val="en-US" w:eastAsia="en-US"/>
    </w:rPr>
  </w:style>
  <w:style w:type="paragraph" w:styleId="af8">
    <w:name w:val="List Paragraph"/>
    <w:basedOn w:val="a"/>
    <w:qFormat/>
    <w:rsid w:val="002B05B6"/>
    <w:pPr>
      <w:spacing w:after="0" w:line="240" w:lineRule="auto"/>
      <w:ind w:left="720"/>
      <w:contextualSpacing/>
    </w:pPr>
    <w:rPr>
      <w:rFonts w:ascii="Times New Roman" w:eastAsia="Times New Roman" w:hAnsi="Times New Roman" w:cs="Times New Roman"/>
      <w:sz w:val="24"/>
      <w:szCs w:val="24"/>
    </w:rPr>
  </w:style>
  <w:style w:type="paragraph" w:customStyle="1" w:styleId="ConsTitle">
    <w:name w:val="ConsTitle"/>
    <w:rsid w:val="002B05B6"/>
    <w:pPr>
      <w:widowControl w:val="0"/>
      <w:autoSpaceDE w:val="0"/>
      <w:autoSpaceDN w:val="0"/>
      <w:adjustRightInd w:val="0"/>
      <w:ind w:right="19772"/>
    </w:pPr>
    <w:rPr>
      <w:rFonts w:ascii="Arial" w:eastAsia="Times New Roman" w:hAnsi="Arial" w:cs="Arial"/>
      <w:b/>
      <w:bCs/>
      <w:sz w:val="16"/>
      <w:szCs w:val="16"/>
    </w:rPr>
  </w:style>
  <w:style w:type="paragraph" w:customStyle="1" w:styleId="msonormalcxspmiddle">
    <w:name w:val="msonormalcxspmiddle"/>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
    <w:name w:val="consplusnormalcxspmiddle"/>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last">
    <w:name w:val="consplusnormalcxsplast"/>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9">
    <w:name w:val="Нормальный (таблица)"/>
    <w:basedOn w:val="a"/>
    <w:next w:val="a"/>
    <w:rsid w:val="002B05B6"/>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a">
    <w:name w:val="Прижатый влево"/>
    <w:basedOn w:val="a"/>
    <w:next w:val="a"/>
    <w:rsid w:val="002B05B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5">
    <w:name w:val="Знак Знак Знак Знак Знак Знак Знак Знак Знак Знак Знак Знак1 Знак Знак Знак Знак Знак Знак Знак"/>
    <w:basedOn w:val="a"/>
    <w:rsid w:val="002B05B6"/>
    <w:pPr>
      <w:spacing w:after="0" w:line="240" w:lineRule="exact"/>
      <w:jc w:val="both"/>
    </w:pPr>
    <w:rPr>
      <w:rFonts w:ascii="Times New Roman" w:eastAsia="Times New Roman" w:hAnsi="Times New Roman" w:cs="Times New Roman"/>
      <w:sz w:val="24"/>
      <w:szCs w:val="24"/>
      <w:lang w:val="en-US" w:eastAsia="en-US"/>
    </w:rPr>
  </w:style>
  <w:style w:type="paragraph" w:customStyle="1" w:styleId="ConsPlusCell">
    <w:name w:val="ConsPlusCell"/>
    <w:qFormat/>
    <w:rsid w:val="002B05B6"/>
    <w:pPr>
      <w:widowControl w:val="0"/>
      <w:autoSpaceDE w:val="0"/>
      <w:autoSpaceDN w:val="0"/>
      <w:adjustRightInd w:val="0"/>
    </w:pPr>
    <w:rPr>
      <w:rFonts w:ascii="Arial" w:eastAsia="Times New Roman" w:hAnsi="Arial" w:cs="Arial"/>
    </w:rPr>
  </w:style>
  <w:style w:type="character" w:customStyle="1" w:styleId="afb">
    <w:name w:val="Цветовое выделение"/>
    <w:rsid w:val="002B05B6"/>
    <w:rPr>
      <w:b/>
      <w:bCs/>
      <w:color w:val="000080"/>
    </w:rPr>
  </w:style>
  <w:style w:type="character" w:customStyle="1" w:styleId="afc">
    <w:name w:val="Гипертекстовая ссылка"/>
    <w:basedOn w:val="afb"/>
    <w:rsid w:val="002B05B6"/>
    <w:rPr>
      <w:color w:val="008000"/>
    </w:rPr>
  </w:style>
  <w:style w:type="paragraph" w:customStyle="1" w:styleId="msonormalcxspmiddlecxspmiddle">
    <w:name w:val="msonormalcxspmiddlecxspmiddle"/>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cxsplast">
    <w:name w:val="consplusnormalcxspmiddlecxsplast"/>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cxspmiddle">
    <w:name w:val="conspluscellcxspmiddle"/>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cxsplast">
    <w:name w:val="conspluscellcxsplast"/>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Текст выноски Знак"/>
    <w:basedOn w:val="a0"/>
    <w:link w:val="a8"/>
    <w:rsid w:val="002B05B6"/>
    <w:rPr>
      <w:sz w:val="28"/>
      <w:szCs w:val="24"/>
    </w:rPr>
  </w:style>
  <w:style w:type="character" w:customStyle="1" w:styleId="11">
    <w:name w:val="Текст выноски Знак1"/>
    <w:basedOn w:val="a0"/>
    <w:link w:val="a8"/>
    <w:uiPriority w:val="99"/>
    <w:semiHidden/>
    <w:rsid w:val="002B05B6"/>
    <w:rPr>
      <w:rFonts w:ascii="Tahoma" w:hAnsi="Tahoma" w:cs="Tahoma"/>
      <w:sz w:val="16"/>
      <w:szCs w:val="16"/>
    </w:rPr>
  </w:style>
  <w:style w:type="character" w:customStyle="1" w:styleId="ac">
    <w:name w:val="Основной текст Знак"/>
    <w:basedOn w:val="a0"/>
    <w:link w:val="ab"/>
    <w:rsid w:val="002B05B6"/>
    <w:rPr>
      <w:rFonts w:ascii="Times New Roman" w:eastAsia="Times New Roman" w:hAnsi="Times New Roman" w:cs="Times New Roman"/>
      <w:sz w:val="24"/>
      <w:szCs w:val="24"/>
    </w:rPr>
  </w:style>
  <w:style w:type="paragraph" w:customStyle="1" w:styleId="16">
    <w:name w:val="Без интервала1"/>
    <w:rsid w:val="002B05B6"/>
    <w:rPr>
      <w:rFonts w:ascii="Times New Roman" w:eastAsia="Times New Roman" w:hAnsi="Times New Roman" w:cs="Times New Roman"/>
      <w:sz w:val="28"/>
      <w:szCs w:val="22"/>
      <w:lang w:eastAsia="en-US"/>
    </w:rPr>
  </w:style>
  <w:style w:type="paragraph" w:customStyle="1" w:styleId="ConsNormal">
    <w:name w:val="ConsNormal"/>
    <w:rsid w:val="002B05B6"/>
    <w:pPr>
      <w:widowControl w:val="0"/>
      <w:snapToGrid w:val="0"/>
      <w:ind w:firstLine="720"/>
    </w:pPr>
    <w:rPr>
      <w:rFonts w:ascii="Arial" w:eastAsia="Times New Roman" w:hAnsi="Arial" w:cs="Times New Roman"/>
    </w:rPr>
  </w:style>
  <w:style w:type="paragraph" w:customStyle="1" w:styleId="17">
    <w:name w:val="Название объекта1"/>
    <w:basedOn w:val="a"/>
    <w:rsid w:val="002B05B6"/>
    <w:pPr>
      <w:spacing w:before="240" w:after="60" w:line="240" w:lineRule="auto"/>
      <w:ind w:firstLine="567"/>
      <w:jc w:val="center"/>
    </w:pPr>
    <w:rPr>
      <w:rFonts w:ascii="Arial" w:eastAsia="Times New Roman" w:hAnsi="Arial" w:cs="Arial"/>
      <w:b/>
      <w:bCs/>
      <w:sz w:val="32"/>
      <w:szCs w:val="32"/>
    </w:rPr>
  </w:style>
  <w:style w:type="character" w:customStyle="1" w:styleId="af1">
    <w:name w:val="Нижний колонтитул Знак"/>
    <w:basedOn w:val="a0"/>
    <w:link w:val="af0"/>
    <w:rsid w:val="002B05B6"/>
    <w:rPr>
      <w:rFonts w:ascii="Times New Roman" w:eastAsia="Times New Roman" w:hAnsi="Times New Roman" w:cs="Times New Roman"/>
      <w:sz w:val="24"/>
      <w:szCs w:val="24"/>
    </w:rPr>
  </w:style>
  <w:style w:type="paragraph" w:customStyle="1" w:styleId="Ooaii">
    <w:name w:val="Ooaii"/>
    <w:basedOn w:val="a"/>
    <w:rsid w:val="002B05B6"/>
    <w:pPr>
      <w:spacing w:after="0" w:line="240" w:lineRule="auto"/>
      <w:jc w:val="center"/>
    </w:pPr>
    <w:rPr>
      <w:rFonts w:ascii="Times New Roman" w:eastAsia="Times New Roman" w:hAnsi="Times New Roman" w:cs="Times New Roman"/>
      <w:sz w:val="24"/>
      <w:szCs w:val="20"/>
    </w:rPr>
  </w:style>
  <w:style w:type="paragraph" w:customStyle="1" w:styleId="afe">
    <w:name w:val="Знак Знак Знак Знак Знак Знак Знак Знак Знак Знак Знак Знак Знак Знак Знак Знак Знак Знак Знак"/>
    <w:basedOn w:val="a"/>
    <w:autoRedefine/>
    <w:rsid w:val="002B05B6"/>
    <w:pPr>
      <w:spacing w:after="160" w:line="240" w:lineRule="exact"/>
      <w:ind w:left="26"/>
    </w:pPr>
    <w:rPr>
      <w:rFonts w:ascii="Times New Roman" w:eastAsia="Times New Roman" w:hAnsi="Times New Roman" w:cs="Times New Roman"/>
      <w:sz w:val="24"/>
      <w:szCs w:val="24"/>
      <w:lang w:val="en-US" w:eastAsia="en-US"/>
    </w:rPr>
  </w:style>
  <w:style w:type="paragraph" w:customStyle="1" w:styleId="ConsPlusNonformat">
    <w:name w:val="ConsPlusNonformat"/>
    <w:rsid w:val="002B05B6"/>
    <w:pPr>
      <w:autoSpaceDE w:val="0"/>
      <w:autoSpaceDN w:val="0"/>
      <w:adjustRightInd w:val="0"/>
    </w:pPr>
    <w:rPr>
      <w:rFonts w:ascii="Courier New" w:eastAsia="Times New Roman" w:hAnsi="Courier New" w:cs="Courier New"/>
    </w:rPr>
  </w:style>
  <w:style w:type="character" w:customStyle="1" w:styleId="FontStyle11">
    <w:name w:val="Font Style11"/>
    <w:basedOn w:val="a0"/>
    <w:rsid w:val="002B05B6"/>
    <w:rPr>
      <w:rFonts w:ascii="Times New Roman" w:hAnsi="Times New Roman" w:cs="Times New Roman" w:hint="default"/>
      <w:b/>
      <w:bCs/>
      <w:sz w:val="22"/>
      <w:szCs w:val="22"/>
    </w:rPr>
  </w:style>
  <w:style w:type="paragraph" w:customStyle="1" w:styleId="Standard">
    <w:name w:val="Standard"/>
    <w:rsid w:val="002B05B6"/>
    <w:pPr>
      <w:widowControl w:val="0"/>
      <w:suppressAutoHyphens/>
      <w:autoSpaceDN w:val="0"/>
    </w:pPr>
    <w:rPr>
      <w:rFonts w:ascii="Times New Roman" w:eastAsia="Lucida Sans Unicode" w:hAnsi="Times New Roman" w:cs="Mangal"/>
      <w:kern w:val="3"/>
      <w:sz w:val="24"/>
      <w:szCs w:val="24"/>
      <w:lang w:eastAsia="zh-CN" w:bidi="hi-IN"/>
    </w:rPr>
  </w:style>
  <w:style w:type="character" w:customStyle="1" w:styleId="HTML0">
    <w:name w:val="Стандартный HTML Знак"/>
    <w:basedOn w:val="a0"/>
    <w:link w:val="HTML"/>
    <w:rsid w:val="002B05B6"/>
    <w:rPr>
      <w:rFonts w:ascii="Courier New" w:eastAsia="Times New Roman" w:hAnsi="Courier New" w:cs="Courier New"/>
      <w:sz w:val="20"/>
      <w:szCs w:val="20"/>
      <w:lang w:eastAsia="ar-SA"/>
    </w:rPr>
  </w:style>
  <w:style w:type="paragraph" w:customStyle="1" w:styleId="Postan">
    <w:name w:val="Postan"/>
    <w:basedOn w:val="a"/>
    <w:rsid w:val="002B05B6"/>
    <w:pPr>
      <w:spacing w:after="0" w:line="240" w:lineRule="auto"/>
      <w:jc w:val="center"/>
    </w:pPr>
    <w:rPr>
      <w:rFonts w:ascii="Times New Roman" w:eastAsia="Times New Roman" w:hAnsi="Times New Roman" w:cs="Times New Roman"/>
      <w:sz w:val="28"/>
      <w:szCs w:val="20"/>
    </w:rPr>
  </w:style>
  <w:style w:type="paragraph" w:customStyle="1" w:styleId="FR3">
    <w:name w:val="FR3"/>
    <w:rsid w:val="002B05B6"/>
    <w:pPr>
      <w:widowControl w:val="0"/>
      <w:ind w:left="120"/>
    </w:pPr>
    <w:rPr>
      <w:rFonts w:ascii="Times New Roman" w:eastAsia="Times New Roman" w:hAnsi="Times New Roman" w:cs="Times New Roman"/>
    </w:rPr>
  </w:style>
  <w:style w:type="paragraph" w:customStyle="1" w:styleId="ConsCell">
    <w:name w:val="ConsCell"/>
    <w:rsid w:val="002B05B6"/>
    <w:pPr>
      <w:widowControl w:val="0"/>
      <w:autoSpaceDE w:val="0"/>
      <w:autoSpaceDN w:val="0"/>
      <w:adjustRightInd w:val="0"/>
      <w:ind w:right="19772"/>
    </w:pPr>
    <w:rPr>
      <w:rFonts w:ascii="Arial" w:eastAsia="Times New Roman" w:hAnsi="Arial" w:cs="Arial"/>
    </w:rPr>
  </w:style>
  <w:style w:type="character" w:customStyle="1" w:styleId="22">
    <w:name w:val="Основной текст 2 Знак"/>
    <w:basedOn w:val="a0"/>
    <w:link w:val="21"/>
    <w:rsid w:val="002B05B6"/>
    <w:rPr>
      <w:rFonts w:ascii="Times New Roman" w:eastAsia="Times New Roman" w:hAnsi="Times New Roman" w:cs="Times New Roman"/>
      <w:sz w:val="24"/>
      <w:szCs w:val="24"/>
    </w:rPr>
  </w:style>
  <w:style w:type="character" w:customStyle="1" w:styleId="af">
    <w:name w:val="Название Знак"/>
    <w:basedOn w:val="a0"/>
    <w:link w:val="ae"/>
    <w:rsid w:val="002B05B6"/>
    <w:rPr>
      <w:rFonts w:ascii="Arial" w:eastAsia="Times New Roman" w:hAnsi="Arial" w:cs="Times New Roman"/>
      <w:sz w:val="24"/>
      <w:szCs w:val="24"/>
    </w:rPr>
  </w:style>
  <w:style w:type="paragraph" w:customStyle="1" w:styleId="aff">
    <w:name w:val="Таблицы (моноширинный)"/>
    <w:basedOn w:val="a"/>
    <w:next w:val="a"/>
    <w:rsid w:val="002B05B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ff0">
    <w:name w:val="Не вступил в силу"/>
    <w:rsid w:val="002B05B6"/>
    <w:rPr>
      <w:b/>
      <w:bCs/>
      <w:color w:val="008080"/>
      <w:sz w:val="20"/>
      <w:szCs w:val="20"/>
    </w:rPr>
  </w:style>
  <w:style w:type="paragraph" w:customStyle="1" w:styleId="aff1">
    <w:name w:val="Комментарий"/>
    <w:basedOn w:val="a"/>
    <w:next w:val="a"/>
    <w:rsid w:val="002B05B6"/>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2">
    <w:name w:val="Заголовок статьи"/>
    <w:basedOn w:val="a"/>
    <w:next w:val="a"/>
    <w:rsid w:val="002B05B6"/>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aff3">
    <w:name w:val="No Spacing"/>
    <w:qFormat/>
    <w:rsid w:val="002B05B6"/>
    <w:pPr>
      <w:suppressAutoHyphens/>
    </w:pPr>
    <w:rPr>
      <w:rFonts w:ascii="Calibri" w:eastAsia="Arial" w:hAnsi="Calibri" w:cs="Times New Roman"/>
      <w:kern w:val="1"/>
      <w:sz w:val="22"/>
      <w:szCs w:val="22"/>
      <w:lang w:eastAsia="ar-SA"/>
    </w:rPr>
  </w:style>
  <w:style w:type="paragraph" w:customStyle="1" w:styleId="Sweet">
    <w:name w:val="Sweet_основной текст"/>
    <w:basedOn w:val="a"/>
    <w:link w:val="Sweet0"/>
    <w:rsid w:val="002B05B6"/>
    <w:pPr>
      <w:spacing w:after="0" w:line="240" w:lineRule="auto"/>
      <w:ind w:firstLine="709"/>
      <w:jc w:val="both"/>
    </w:pPr>
    <w:rPr>
      <w:rFonts w:ascii="Times New Roman" w:eastAsia="Calibri" w:hAnsi="Times New Roman" w:cs="Times New Roman"/>
      <w:sz w:val="28"/>
      <w:szCs w:val="28"/>
    </w:rPr>
  </w:style>
  <w:style w:type="character" w:customStyle="1" w:styleId="Sweet0">
    <w:name w:val="Sweet_основной текст Знак"/>
    <w:link w:val="Sweet"/>
    <w:locked/>
    <w:rsid w:val="002B05B6"/>
    <w:rPr>
      <w:rFonts w:ascii="Times New Roman" w:eastAsia="Calibri" w:hAnsi="Times New Roman" w:cs="Times New Roman"/>
      <w:sz w:val="28"/>
      <w:szCs w:val="28"/>
    </w:rPr>
  </w:style>
  <w:style w:type="paragraph" w:customStyle="1" w:styleId="18">
    <w:name w:val="Абзац списка1"/>
    <w:basedOn w:val="a"/>
    <w:rsid w:val="002B05B6"/>
    <w:pPr>
      <w:ind w:left="720"/>
    </w:pPr>
    <w:rPr>
      <w:rFonts w:ascii="Times New Roman" w:eastAsia="Times New Roman" w:hAnsi="Times New Roman" w:cs="Times New Roman"/>
      <w:sz w:val="24"/>
      <w:szCs w:val="24"/>
      <w:lang w:eastAsia="en-US"/>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05B6"/>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weet1">
    <w:name w:val="Sweet_заголовок"/>
    <w:basedOn w:val="a"/>
    <w:rsid w:val="002B05B6"/>
    <w:pPr>
      <w:spacing w:before="240" w:after="240" w:line="240" w:lineRule="auto"/>
      <w:ind w:firstLine="709"/>
      <w:jc w:val="both"/>
    </w:pPr>
    <w:rPr>
      <w:rFonts w:ascii="Times New Roman" w:eastAsia="Calibri" w:hAnsi="Times New Roman" w:cs="Times New Roman"/>
      <w:b/>
      <w:bCs/>
      <w:sz w:val="28"/>
      <w:szCs w:val="28"/>
    </w:rPr>
  </w:style>
  <w:style w:type="paragraph" w:customStyle="1" w:styleId="Default">
    <w:name w:val="Default"/>
    <w:rsid w:val="002B05B6"/>
    <w:pPr>
      <w:autoSpaceDE w:val="0"/>
      <w:autoSpaceDN w:val="0"/>
      <w:adjustRightInd w:val="0"/>
    </w:pPr>
    <w:rPr>
      <w:rFonts w:ascii="Times New Roman" w:eastAsia="Times New Roman" w:hAnsi="Times New Roman" w:cs="Times New Roman"/>
      <w:color w:val="000000"/>
      <w:sz w:val="24"/>
      <w:szCs w:val="24"/>
    </w:rPr>
  </w:style>
  <w:style w:type="paragraph" w:customStyle="1" w:styleId="consplusnormal0">
    <w:name w:val="consplusnormal"/>
    <w:basedOn w:val="a"/>
    <w:rsid w:val="002B05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Standard"/>
    <w:rsid w:val="002B05B6"/>
    <w:pPr>
      <w:spacing w:after="120"/>
      <w:textAlignment w:val="baseline"/>
    </w:pPr>
    <w:rPr>
      <w:rFonts w:eastAsia="Andale Sans UI" w:cs="Tahoma"/>
      <w:lang w:val="de-DE" w:eastAsia="ja-JP" w:bidi="fa-IR"/>
    </w:rPr>
  </w:style>
  <w:style w:type="paragraph" w:customStyle="1" w:styleId="Heading">
    <w:name w:val="Heading"/>
    <w:uiPriority w:val="99"/>
    <w:rsid w:val="002B05B6"/>
    <w:pPr>
      <w:autoSpaceDE w:val="0"/>
      <w:autoSpaceDN w:val="0"/>
      <w:adjustRightInd w:val="0"/>
    </w:pPr>
    <w:rPr>
      <w:rFonts w:ascii="Arial" w:eastAsia="Times New Roman" w:hAnsi="Arial" w:cs="Arial"/>
      <w:b/>
      <w:bCs/>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3373</TotalTime>
  <Pages>1</Pages>
  <Words>4256</Words>
  <Characters>24265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2024-08-28T08:52:00Z</cp:lastPrinted>
  <dcterms:created xsi:type="dcterms:W3CDTF">2021-06-09T04:35:00Z</dcterms:created>
  <dcterms:modified xsi:type="dcterms:W3CDTF">2024-08-28T09:01:00Z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4EEA5CB6F4EB4085B00E6FAA48452393_12</vt:lpwstr>
  </property>
</Properties>
</file>