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567"/>
          <w:tab w:val="left" w:pos="567"/>
          <w:tab w:val="left" w:pos="1260"/>
        </w:tabs>
        <w:spacing w:before="120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ЕКАТЕРИНИНСКОГО СЕЛЬСКОГО ПОСЕЛЕНИЯ</w:t>
      </w:r>
    </w:p>
    <w:p>
      <w:pPr>
        <w:tabs>
          <w:tab w:val="left" w:pos="-567"/>
          <w:tab w:val="left" w:pos="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  <w:tab w:val="left" w:pos="1260"/>
        </w:tabs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ПОСТАНОВЛЕНИЕ </w:t>
      </w:r>
      <w:r>
        <w:rPr>
          <w:rFonts w:hint="default"/>
          <w:b/>
          <w:sz w:val="28"/>
          <w:szCs w:val="28"/>
          <w:lang w:val="ru-RU"/>
        </w:rPr>
        <w:t>(проект)</w:t>
      </w:r>
    </w:p>
    <w:p>
      <w:pPr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2024 года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__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Style w:val="7"/>
          <w:b w:val="0"/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а</w:t>
      </w:r>
      <w:r>
        <w:rPr>
          <w:spacing w:val="-2"/>
          <w:sz w:val="28"/>
          <w:szCs w:val="28"/>
        </w:rPr>
        <w:t xml:space="preserve">дминистративный регламент предоставления </w:t>
      </w:r>
      <w:r>
        <w:rPr>
          <w:sz w:val="28"/>
          <w:szCs w:val="28"/>
        </w:rPr>
        <w:t>муниципальной услуги «</w:t>
      </w:r>
      <w:r>
        <w:rPr>
          <w:bCs/>
          <w:sz w:val="28"/>
          <w:szCs w:val="28"/>
        </w:rPr>
        <w:t xml:space="preserve">Совершение нотариальных действий на территории Екатерининского сельского поселения Тарского муниципального района Омской области», утвержденный </w:t>
      </w:r>
      <w:r>
        <w:rPr>
          <w:sz w:val="28"/>
          <w:szCs w:val="28"/>
        </w:rPr>
        <w:t xml:space="preserve">постановлением Администрации </w:t>
      </w:r>
      <w:r>
        <w:rPr>
          <w:rStyle w:val="7"/>
          <w:b w:val="0"/>
          <w:sz w:val="28"/>
          <w:szCs w:val="28"/>
        </w:rPr>
        <w:t xml:space="preserve">Екатерининского </w:t>
      </w:r>
      <w:r>
        <w:rPr>
          <w:sz w:val="28"/>
          <w:szCs w:val="28"/>
        </w:rPr>
        <w:t>сельского поселения Тарского муниципального района от 22 марта 2012 года № 35</w:t>
      </w:r>
    </w:p>
    <w:p>
      <w:pPr>
        <w:jc w:val="both"/>
        <w:rPr>
          <w:sz w:val="28"/>
          <w:szCs w:val="28"/>
        </w:rPr>
      </w:pPr>
    </w:p>
    <w:p>
      <w:pPr>
        <w:spacing w:after="1" w:line="2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Основами законодательства Российской Федерации о нотариате, утвержденными постановлением Верховного Совета Российской Федерации от 11.02.1993 № 4462-1, </w:t>
      </w:r>
      <w:r>
        <w:rPr>
          <w:bCs/>
          <w:sz w:val="28"/>
          <w:szCs w:val="28"/>
        </w:rPr>
        <w:t>Уставом Екатерининского сельского поселения Тарского муниципального района Омской области Администрация</w:t>
      </w:r>
      <w:r>
        <w:rPr>
          <w:sz w:val="28"/>
          <w:szCs w:val="28"/>
        </w:rPr>
        <w:t xml:space="preserve"> Екатерининского сельского поселения Тарского муниципального района ПОСТАНОВЛЯЕТ:</w:t>
      </w:r>
    </w:p>
    <w:p>
      <w:pPr>
        <w:pStyle w:val="39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18 А</w:t>
      </w:r>
      <w:r>
        <w:rPr>
          <w:spacing w:val="-2"/>
          <w:sz w:val="28"/>
          <w:szCs w:val="28"/>
        </w:rPr>
        <w:t>дминистративного регламента предоставления</w:t>
      </w:r>
      <w:r>
        <w:rPr>
          <w:sz w:val="28"/>
          <w:szCs w:val="28"/>
        </w:rPr>
        <w:t xml:space="preserve"> муниципальной услуги «</w:t>
      </w:r>
      <w:r>
        <w:rPr>
          <w:bCs/>
          <w:sz w:val="28"/>
          <w:szCs w:val="28"/>
        </w:rPr>
        <w:t xml:space="preserve">Совершение нотариальных действий на территории Екатерининского сельского поселения Тарского муниципального района Омской области», утвержденного </w:t>
      </w:r>
      <w:r>
        <w:rPr>
          <w:sz w:val="28"/>
          <w:szCs w:val="28"/>
        </w:rPr>
        <w:t xml:space="preserve">постановлением Администрации </w:t>
      </w:r>
      <w:r>
        <w:rPr>
          <w:rStyle w:val="7"/>
          <w:b w:val="0"/>
          <w:sz w:val="28"/>
          <w:szCs w:val="28"/>
        </w:rPr>
        <w:t xml:space="preserve">Екатерининского </w:t>
      </w:r>
      <w:r>
        <w:rPr>
          <w:sz w:val="28"/>
          <w:szCs w:val="28"/>
        </w:rPr>
        <w:t>сельского поселения Тарского муниципального района от 22 марта 2012 года № 35 «</w:t>
      </w:r>
      <w:r>
        <w:rPr>
          <w:spacing w:val="-2"/>
          <w:sz w:val="28"/>
          <w:szCs w:val="28"/>
        </w:rPr>
        <w:t>Об утверждении Административного регламента по предоставлению</w:t>
      </w:r>
      <w:r>
        <w:rPr>
          <w:sz w:val="28"/>
          <w:szCs w:val="28"/>
        </w:rPr>
        <w:t xml:space="preserve"> муниципальной услуги «</w:t>
      </w:r>
      <w:r>
        <w:rPr>
          <w:bCs/>
          <w:sz w:val="28"/>
          <w:szCs w:val="28"/>
        </w:rPr>
        <w:t>Совершение нотариальных действий на территории Екатерининского сельского поселения Тарского муниципального района Омской области»</w:t>
      </w:r>
      <w:r>
        <w:rPr>
          <w:sz w:val="28"/>
          <w:szCs w:val="28"/>
        </w:rPr>
        <w:t xml:space="preserve">, внести следующие изменения: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в последнем подпункте после слов «</w:t>
      </w:r>
      <w:r>
        <w:rPr>
          <w:rStyle w:val="43"/>
          <w:sz w:val="28"/>
          <w:szCs w:val="28"/>
        </w:rPr>
        <w:t>удостоверение равнозначности документа на бумажном носителе электронному документу.</w:t>
      </w:r>
      <w:r>
        <w:rPr>
          <w:sz w:val="28"/>
          <w:szCs w:val="28"/>
        </w:rPr>
        <w:t>» точку заменить точкой с запятой;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подпунктом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«выдача дубликатов документов, выражающих содержание нотариально удостоверенных сделок.». </w:t>
      </w:r>
    </w:p>
    <w:p>
      <w:pPr>
        <w:pStyle w:val="28"/>
        <w:tabs>
          <w:tab w:val="left" w:pos="709"/>
        </w:tabs>
        <w:ind w:left="0"/>
        <w:contextualSpacing/>
        <w:jc w:val="both"/>
        <w:rPr>
          <w:sz w:val="28"/>
          <w:szCs w:val="28"/>
        </w:rPr>
      </w:pPr>
      <w:r>
        <w:rPr>
          <w:rStyle w:val="29"/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sz w:val="28"/>
          <w:szCs w:val="28"/>
        </w:rPr>
        <w:t>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Тарского муниципального района в информационно-коммуникационной сети «Интернет».</w:t>
      </w:r>
    </w:p>
    <w:p>
      <w:pPr>
        <w:pStyle w:val="28"/>
        <w:tabs>
          <w:tab w:val="left" w:pos="851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>
      <w:pPr>
        <w:ind w:firstLine="720"/>
        <w:jc w:val="both"/>
        <w:rPr>
          <w:sz w:val="28"/>
          <w:szCs w:val="28"/>
        </w:rPr>
      </w:pPr>
    </w:p>
    <w:p>
      <w:pPr>
        <w:jc w:val="both"/>
        <w:rPr>
          <w:rStyle w:val="29"/>
          <w:rFonts w:ascii="Times New Roman" w:hAnsi="Times New Roman" w:cs="Times New Roman"/>
          <w:sz w:val="28"/>
          <w:szCs w:val="28"/>
        </w:rPr>
      </w:pPr>
      <w:r>
        <w:rPr>
          <w:rStyle w:val="29"/>
          <w:rFonts w:ascii="Times New Roman" w:hAnsi="Times New Roman" w:cs="Times New Roman"/>
          <w:sz w:val="28"/>
          <w:szCs w:val="28"/>
        </w:rPr>
        <w:t>И.о. Главы Екатерининского</w:t>
      </w:r>
    </w:p>
    <w:p>
      <w:pPr>
        <w:jc w:val="both"/>
        <w:rPr>
          <w:sz w:val="28"/>
          <w:szCs w:val="28"/>
        </w:rPr>
      </w:pPr>
      <w:r>
        <w:rPr>
          <w:rStyle w:val="29"/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С.Э. Русс</w:t>
      </w:r>
    </w:p>
    <w:sectPr>
      <w:headerReference r:id="rId3" w:type="default"/>
      <w:pgSz w:w="11906" w:h="16838"/>
      <w:pgMar w:top="851" w:right="567" w:bottom="567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C5540"/>
    <w:multiLevelType w:val="multilevel"/>
    <w:tmpl w:val="26EC5540"/>
    <w:lvl w:ilvl="0" w:tentative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19" w:hanging="360"/>
      </w:pPr>
    </w:lvl>
    <w:lvl w:ilvl="2" w:tentative="0">
      <w:start w:val="1"/>
      <w:numFmt w:val="lowerRoman"/>
      <w:lvlText w:val="%3."/>
      <w:lvlJc w:val="right"/>
      <w:pPr>
        <w:ind w:left="2339" w:hanging="180"/>
      </w:pPr>
    </w:lvl>
    <w:lvl w:ilvl="3" w:tentative="0">
      <w:start w:val="1"/>
      <w:numFmt w:val="decimal"/>
      <w:lvlText w:val="%4."/>
      <w:lvlJc w:val="left"/>
      <w:pPr>
        <w:ind w:left="3059" w:hanging="360"/>
      </w:pPr>
    </w:lvl>
    <w:lvl w:ilvl="4" w:tentative="0">
      <w:start w:val="1"/>
      <w:numFmt w:val="lowerLetter"/>
      <w:lvlText w:val="%5."/>
      <w:lvlJc w:val="left"/>
      <w:pPr>
        <w:ind w:left="3779" w:hanging="360"/>
      </w:pPr>
    </w:lvl>
    <w:lvl w:ilvl="5" w:tentative="0">
      <w:start w:val="1"/>
      <w:numFmt w:val="lowerRoman"/>
      <w:lvlText w:val="%6."/>
      <w:lvlJc w:val="right"/>
      <w:pPr>
        <w:ind w:left="4499" w:hanging="180"/>
      </w:pPr>
    </w:lvl>
    <w:lvl w:ilvl="6" w:tentative="0">
      <w:start w:val="1"/>
      <w:numFmt w:val="decimal"/>
      <w:lvlText w:val="%7."/>
      <w:lvlJc w:val="left"/>
      <w:pPr>
        <w:ind w:left="5219" w:hanging="360"/>
      </w:pPr>
    </w:lvl>
    <w:lvl w:ilvl="7" w:tentative="0">
      <w:start w:val="1"/>
      <w:numFmt w:val="lowerLetter"/>
      <w:lvlText w:val="%8."/>
      <w:lvlJc w:val="left"/>
      <w:pPr>
        <w:ind w:left="5939" w:hanging="360"/>
      </w:pPr>
    </w:lvl>
    <w:lvl w:ilvl="8" w:tentative="0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5BC"/>
    <w:rsid w:val="0000260A"/>
    <w:rsid w:val="000033AC"/>
    <w:rsid w:val="00016B2A"/>
    <w:rsid w:val="00020D53"/>
    <w:rsid w:val="00022C33"/>
    <w:rsid w:val="00024A6C"/>
    <w:rsid w:val="000315B5"/>
    <w:rsid w:val="0004622E"/>
    <w:rsid w:val="00050D25"/>
    <w:rsid w:val="000710AF"/>
    <w:rsid w:val="000750E4"/>
    <w:rsid w:val="00077485"/>
    <w:rsid w:val="00081FF3"/>
    <w:rsid w:val="00087CD1"/>
    <w:rsid w:val="00091C87"/>
    <w:rsid w:val="00095AA8"/>
    <w:rsid w:val="00095E2F"/>
    <w:rsid w:val="000A3937"/>
    <w:rsid w:val="000A3F4C"/>
    <w:rsid w:val="000A4FC3"/>
    <w:rsid w:val="000A53CD"/>
    <w:rsid w:val="000B3EDD"/>
    <w:rsid w:val="000D4298"/>
    <w:rsid w:val="000D781B"/>
    <w:rsid w:val="0010007E"/>
    <w:rsid w:val="0010361E"/>
    <w:rsid w:val="001100E5"/>
    <w:rsid w:val="00124A85"/>
    <w:rsid w:val="001256F2"/>
    <w:rsid w:val="00126107"/>
    <w:rsid w:val="0013564A"/>
    <w:rsid w:val="00146849"/>
    <w:rsid w:val="001503D4"/>
    <w:rsid w:val="00150D22"/>
    <w:rsid w:val="00163AE3"/>
    <w:rsid w:val="00166B3F"/>
    <w:rsid w:val="00174417"/>
    <w:rsid w:val="00175CF2"/>
    <w:rsid w:val="001817F9"/>
    <w:rsid w:val="001A17EA"/>
    <w:rsid w:val="001A6161"/>
    <w:rsid w:val="001A797C"/>
    <w:rsid w:val="001D65B5"/>
    <w:rsid w:val="001D6871"/>
    <w:rsid w:val="001E1DFE"/>
    <w:rsid w:val="001E1F5F"/>
    <w:rsid w:val="001F42DC"/>
    <w:rsid w:val="00212E9B"/>
    <w:rsid w:val="00216C37"/>
    <w:rsid w:val="002208A5"/>
    <w:rsid w:val="00230AE8"/>
    <w:rsid w:val="00233C14"/>
    <w:rsid w:val="0023641E"/>
    <w:rsid w:val="00241C19"/>
    <w:rsid w:val="00247117"/>
    <w:rsid w:val="0025481E"/>
    <w:rsid w:val="002669E7"/>
    <w:rsid w:val="0027459E"/>
    <w:rsid w:val="00284293"/>
    <w:rsid w:val="002A5205"/>
    <w:rsid w:val="002A7267"/>
    <w:rsid w:val="002B1226"/>
    <w:rsid w:val="002B490F"/>
    <w:rsid w:val="002B5BC5"/>
    <w:rsid w:val="002B7ED6"/>
    <w:rsid w:val="002C0F56"/>
    <w:rsid w:val="002C5CD2"/>
    <w:rsid w:val="002D06A7"/>
    <w:rsid w:val="002D3D80"/>
    <w:rsid w:val="002F04A4"/>
    <w:rsid w:val="002F4E6E"/>
    <w:rsid w:val="002F6343"/>
    <w:rsid w:val="00305190"/>
    <w:rsid w:val="0030795C"/>
    <w:rsid w:val="0031083C"/>
    <w:rsid w:val="00317762"/>
    <w:rsid w:val="00324765"/>
    <w:rsid w:val="00326274"/>
    <w:rsid w:val="00326496"/>
    <w:rsid w:val="003276B2"/>
    <w:rsid w:val="00331149"/>
    <w:rsid w:val="003357F5"/>
    <w:rsid w:val="00337979"/>
    <w:rsid w:val="00340011"/>
    <w:rsid w:val="003416C5"/>
    <w:rsid w:val="003453DB"/>
    <w:rsid w:val="00352F91"/>
    <w:rsid w:val="00355B25"/>
    <w:rsid w:val="003560C5"/>
    <w:rsid w:val="003652BF"/>
    <w:rsid w:val="00366E29"/>
    <w:rsid w:val="00380EA5"/>
    <w:rsid w:val="003828C8"/>
    <w:rsid w:val="003831AE"/>
    <w:rsid w:val="0038709E"/>
    <w:rsid w:val="003A3C96"/>
    <w:rsid w:val="003A4266"/>
    <w:rsid w:val="003B0464"/>
    <w:rsid w:val="003C18B2"/>
    <w:rsid w:val="003D025A"/>
    <w:rsid w:val="003D7DEB"/>
    <w:rsid w:val="003E7A71"/>
    <w:rsid w:val="003F3AA5"/>
    <w:rsid w:val="003F7A58"/>
    <w:rsid w:val="00400B21"/>
    <w:rsid w:val="004041B3"/>
    <w:rsid w:val="00405950"/>
    <w:rsid w:val="00425473"/>
    <w:rsid w:val="00425C5C"/>
    <w:rsid w:val="00427DC9"/>
    <w:rsid w:val="00431187"/>
    <w:rsid w:val="00435182"/>
    <w:rsid w:val="004604E2"/>
    <w:rsid w:val="00462B0B"/>
    <w:rsid w:val="00462D40"/>
    <w:rsid w:val="00463D04"/>
    <w:rsid w:val="00464D6D"/>
    <w:rsid w:val="004650A6"/>
    <w:rsid w:val="00487688"/>
    <w:rsid w:val="004906CE"/>
    <w:rsid w:val="004921FC"/>
    <w:rsid w:val="00494CFD"/>
    <w:rsid w:val="00497BD2"/>
    <w:rsid w:val="004A70DA"/>
    <w:rsid w:val="004B146F"/>
    <w:rsid w:val="004B42E7"/>
    <w:rsid w:val="004D78F4"/>
    <w:rsid w:val="004E2E53"/>
    <w:rsid w:val="004E7AF7"/>
    <w:rsid w:val="00506DF2"/>
    <w:rsid w:val="00507628"/>
    <w:rsid w:val="0051159C"/>
    <w:rsid w:val="005116C6"/>
    <w:rsid w:val="00517310"/>
    <w:rsid w:val="00526A2B"/>
    <w:rsid w:val="00537050"/>
    <w:rsid w:val="00537D6B"/>
    <w:rsid w:val="00554818"/>
    <w:rsid w:val="005965E3"/>
    <w:rsid w:val="00596AB7"/>
    <w:rsid w:val="005A36E7"/>
    <w:rsid w:val="005B1265"/>
    <w:rsid w:val="005B3790"/>
    <w:rsid w:val="005C1369"/>
    <w:rsid w:val="005C3985"/>
    <w:rsid w:val="005D10A1"/>
    <w:rsid w:val="005D1D00"/>
    <w:rsid w:val="005D6CD7"/>
    <w:rsid w:val="005E3E14"/>
    <w:rsid w:val="005E553C"/>
    <w:rsid w:val="005E78F0"/>
    <w:rsid w:val="005F7212"/>
    <w:rsid w:val="006269B1"/>
    <w:rsid w:val="006315AE"/>
    <w:rsid w:val="00640220"/>
    <w:rsid w:val="006472C6"/>
    <w:rsid w:val="00657D33"/>
    <w:rsid w:val="00661301"/>
    <w:rsid w:val="00662868"/>
    <w:rsid w:val="006650C7"/>
    <w:rsid w:val="00666B53"/>
    <w:rsid w:val="00666D56"/>
    <w:rsid w:val="006674B5"/>
    <w:rsid w:val="0068608E"/>
    <w:rsid w:val="006957DB"/>
    <w:rsid w:val="006A1008"/>
    <w:rsid w:val="006A28E0"/>
    <w:rsid w:val="006A34A9"/>
    <w:rsid w:val="006A51FB"/>
    <w:rsid w:val="006A7454"/>
    <w:rsid w:val="006B4A34"/>
    <w:rsid w:val="006C3108"/>
    <w:rsid w:val="006D0F11"/>
    <w:rsid w:val="00711269"/>
    <w:rsid w:val="00713D89"/>
    <w:rsid w:val="0073389B"/>
    <w:rsid w:val="007414F7"/>
    <w:rsid w:val="0074537B"/>
    <w:rsid w:val="00745F8A"/>
    <w:rsid w:val="007460EA"/>
    <w:rsid w:val="00747FF8"/>
    <w:rsid w:val="007661C3"/>
    <w:rsid w:val="0076664C"/>
    <w:rsid w:val="00770337"/>
    <w:rsid w:val="00770AE2"/>
    <w:rsid w:val="00792610"/>
    <w:rsid w:val="0079785A"/>
    <w:rsid w:val="007A7C15"/>
    <w:rsid w:val="007A7FD1"/>
    <w:rsid w:val="007B0495"/>
    <w:rsid w:val="007B0C0D"/>
    <w:rsid w:val="007B65D2"/>
    <w:rsid w:val="007C71A6"/>
    <w:rsid w:val="007C750E"/>
    <w:rsid w:val="007C77A5"/>
    <w:rsid w:val="007D642E"/>
    <w:rsid w:val="007F1886"/>
    <w:rsid w:val="0080499F"/>
    <w:rsid w:val="008255D2"/>
    <w:rsid w:val="00827308"/>
    <w:rsid w:val="00831C8B"/>
    <w:rsid w:val="0083447B"/>
    <w:rsid w:val="00844336"/>
    <w:rsid w:val="00845C3F"/>
    <w:rsid w:val="00845F4C"/>
    <w:rsid w:val="00860A1C"/>
    <w:rsid w:val="00881572"/>
    <w:rsid w:val="00884269"/>
    <w:rsid w:val="008845A7"/>
    <w:rsid w:val="008959AE"/>
    <w:rsid w:val="008C56C3"/>
    <w:rsid w:val="008D19A3"/>
    <w:rsid w:val="008E2F42"/>
    <w:rsid w:val="008E7E08"/>
    <w:rsid w:val="008F4DBE"/>
    <w:rsid w:val="008F776B"/>
    <w:rsid w:val="0090643B"/>
    <w:rsid w:val="00910752"/>
    <w:rsid w:val="009148F6"/>
    <w:rsid w:val="0091727F"/>
    <w:rsid w:val="00927314"/>
    <w:rsid w:val="00930F1F"/>
    <w:rsid w:val="00936B52"/>
    <w:rsid w:val="00937D1B"/>
    <w:rsid w:val="00941471"/>
    <w:rsid w:val="0094165E"/>
    <w:rsid w:val="0094189F"/>
    <w:rsid w:val="00943943"/>
    <w:rsid w:val="00946417"/>
    <w:rsid w:val="0094703A"/>
    <w:rsid w:val="00964F78"/>
    <w:rsid w:val="00982B4F"/>
    <w:rsid w:val="0098416E"/>
    <w:rsid w:val="009863CA"/>
    <w:rsid w:val="009978CB"/>
    <w:rsid w:val="00997DB9"/>
    <w:rsid w:val="009A267E"/>
    <w:rsid w:val="009C1985"/>
    <w:rsid w:val="009D5DEA"/>
    <w:rsid w:val="009F525A"/>
    <w:rsid w:val="00A117FB"/>
    <w:rsid w:val="00A13BD2"/>
    <w:rsid w:val="00A24D40"/>
    <w:rsid w:val="00A26676"/>
    <w:rsid w:val="00A362F2"/>
    <w:rsid w:val="00A4331E"/>
    <w:rsid w:val="00A566BC"/>
    <w:rsid w:val="00A57A41"/>
    <w:rsid w:val="00A90F57"/>
    <w:rsid w:val="00A95AC0"/>
    <w:rsid w:val="00A96739"/>
    <w:rsid w:val="00A97928"/>
    <w:rsid w:val="00AA3A9A"/>
    <w:rsid w:val="00AB1294"/>
    <w:rsid w:val="00AB265F"/>
    <w:rsid w:val="00AB3FE5"/>
    <w:rsid w:val="00AC7413"/>
    <w:rsid w:val="00AD4E7E"/>
    <w:rsid w:val="00AD5FD7"/>
    <w:rsid w:val="00AE2021"/>
    <w:rsid w:val="00AE6EB9"/>
    <w:rsid w:val="00AF004B"/>
    <w:rsid w:val="00AF0803"/>
    <w:rsid w:val="00B013A0"/>
    <w:rsid w:val="00B072A7"/>
    <w:rsid w:val="00B07661"/>
    <w:rsid w:val="00B160F2"/>
    <w:rsid w:val="00B20003"/>
    <w:rsid w:val="00B42451"/>
    <w:rsid w:val="00B42B18"/>
    <w:rsid w:val="00B43337"/>
    <w:rsid w:val="00B47383"/>
    <w:rsid w:val="00B56D6A"/>
    <w:rsid w:val="00B62DE9"/>
    <w:rsid w:val="00B701D4"/>
    <w:rsid w:val="00B7043A"/>
    <w:rsid w:val="00B70FE8"/>
    <w:rsid w:val="00B8042B"/>
    <w:rsid w:val="00B84F6D"/>
    <w:rsid w:val="00B91A16"/>
    <w:rsid w:val="00B91AA1"/>
    <w:rsid w:val="00BA12E0"/>
    <w:rsid w:val="00BA389E"/>
    <w:rsid w:val="00BB17DE"/>
    <w:rsid w:val="00BB2C6E"/>
    <w:rsid w:val="00BB3F19"/>
    <w:rsid w:val="00BB7D4F"/>
    <w:rsid w:val="00BC1F53"/>
    <w:rsid w:val="00BD7C2C"/>
    <w:rsid w:val="00BF4300"/>
    <w:rsid w:val="00BF5002"/>
    <w:rsid w:val="00BF6A11"/>
    <w:rsid w:val="00BF72E7"/>
    <w:rsid w:val="00BF75F3"/>
    <w:rsid w:val="00C02CDC"/>
    <w:rsid w:val="00C14CC8"/>
    <w:rsid w:val="00C165BC"/>
    <w:rsid w:val="00C35272"/>
    <w:rsid w:val="00C42BA8"/>
    <w:rsid w:val="00C50187"/>
    <w:rsid w:val="00C519B5"/>
    <w:rsid w:val="00C52A33"/>
    <w:rsid w:val="00C56034"/>
    <w:rsid w:val="00C57B24"/>
    <w:rsid w:val="00C73878"/>
    <w:rsid w:val="00C75E59"/>
    <w:rsid w:val="00C95FC9"/>
    <w:rsid w:val="00CA1D05"/>
    <w:rsid w:val="00CB343F"/>
    <w:rsid w:val="00CB3A4E"/>
    <w:rsid w:val="00CC7483"/>
    <w:rsid w:val="00CD644E"/>
    <w:rsid w:val="00CE3953"/>
    <w:rsid w:val="00CE671F"/>
    <w:rsid w:val="00CF2F3D"/>
    <w:rsid w:val="00CF4DC0"/>
    <w:rsid w:val="00CF72A5"/>
    <w:rsid w:val="00D0016D"/>
    <w:rsid w:val="00D036FD"/>
    <w:rsid w:val="00D052DF"/>
    <w:rsid w:val="00D112D3"/>
    <w:rsid w:val="00D11C5F"/>
    <w:rsid w:val="00D17530"/>
    <w:rsid w:val="00D22EBF"/>
    <w:rsid w:val="00D25BA4"/>
    <w:rsid w:val="00D66821"/>
    <w:rsid w:val="00D66C7F"/>
    <w:rsid w:val="00D82208"/>
    <w:rsid w:val="00D82E95"/>
    <w:rsid w:val="00D865BF"/>
    <w:rsid w:val="00D93C18"/>
    <w:rsid w:val="00DA0DB3"/>
    <w:rsid w:val="00DB292F"/>
    <w:rsid w:val="00DC313B"/>
    <w:rsid w:val="00DC3D16"/>
    <w:rsid w:val="00DC5932"/>
    <w:rsid w:val="00DD2797"/>
    <w:rsid w:val="00DD5C83"/>
    <w:rsid w:val="00DD6EB3"/>
    <w:rsid w:val="00DE1467"/>
    <w:rsid w:val="00DE3170"/>
    <w:rsid w:val="00DE5941"/>
    <w:rsid w:val="00DF6A5B"/>
    <w:rsid w:val="00E02547"/>
    <w:rsid w:val="00E03B8B"/>
    <w:rsid w:val="00E10A29"/>
    <w:rsid w:val="00E20C9D"/>
    <w:rsid w:val="00E47FDF"/>
    <w:rsid w:val="00E534C0"/>
    <w:rsid w:val="00E55258"/>
    <w:rsid w:val="00E57B45"/>
    <w:rsid w:val="00E60BE7"/>
    <w:rsid w:val="00E62FC0"/>
    <w:rsid w:val="00E730B6"/>
    <w:rsid w:val="00EA017B"/>
    <w:rsid w:val="00EA733E"/>
    <w:rsid w:val="00EB29AD"/>
    <w:rsid w:val="00EC194F"/>
    <w:rsid w:val="00EC46D3"/>
    <w:rsid w:val="00EC4C7F"/>
    <w:rsid w:val="00ED3AF2"/>
    <w:rsid w:val="00ED4C45"/>
    <w:rsid w:val="00ED654E"/>
    <w:rsid w:val="00EE11DA"/>
    <w:rsid w:val="00EE1E77"/>
    <w:rsid w:val="00EE2BC1"/>
    <w:rsid w:val="00EE3227"/>
    <w:rsid w:val="00EE3D67"/>
    <w:rsid w:val="00EE7B8F"/>
    <w:rsid w:val="00EE7C14"/>
    <w:rsid w:val="00EF45D4"/>
    <w:rsid w:val="00EF7878"/>
    <w:rsid w:val="00F073DF"/>
    <w:rsid w:val="00F27093"/>
    <w:rsid w:val="00F435DC"/>
    <w:rsid w:val="00F535B0"/>
    <w:rsid w:val="00F54EF7"/>
    <w:rsid w:val="00F65FC9"/>
    <w:rsid w:val="00F72B15"/>
    <w:rsid w:val="00F81314"/>
    <w:rsid w:val="00F831B9"/>
    <w:rsid w:val="00FA24D3"/>
    <w:rsid w:val="00FA335B"/>
    <w:rsid w:val="00FA4F83"/>
    <w:rsid w:val="00FB5570"/>
    <w:rsid w:val="00FC46B6"/>
    <w:rsid w:val="00FD2322"/>
    <w:rsid w:val="00FD3BAC"/>
    <w:rsid w:val="00FD5EB0"/>
    <w:rsid w:val="00FF2EA7"/>
    <w:rsid w:val="00FF7AD7"/>
    <w:rsid w:val="6E3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6"/>
    <w:qFormat/>
    <w:uiPriority w:val="9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24"/>
    <w:semiHidden/>
    <w:uiPriority w:val="99"/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35"/>
    <w:uiPriority w:val="99"/>
    <w:rPr>
      <w:rFonts w:ascii="Courier New" w:hAnsi="Courier New" w:cs="Courier New"/>
      <w:sz w:val="20"/>
      <w:szCs w:val="20"/>
    </w:rPr>
  </w:style>
  <w:style w:type="paragraph" w:styleId="10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41"/>
    <w:semiHidden/>
    <w:unhideWhenUsed/>
    <w:uiPriority w:val="99"/>
    <w:pPr>
      <w:spacing w:after="120"/>
    </w:pPr>
  </w:style>
  <w:style w:type="paragraph" w:styleId="12">
    <w:name w:val="Body Text Indent"/>
    <w:basedOn w:val="1"/>
    <w:link w:val="37"/>
    <w:uiPriority w:val="99"/>
    <w:pPr>
      <w:tabs>
        <w:tab w:val="left" w:pos="900"/>
      </w:tabs>
      <w:ind w:firstLine="709"/>
      <w:jc w:val="both"/>
    </w:pPr>
    <w:rPr>
      <w:sz w:val="28"/>
      <w:szCs w:val="28"/>
    </w:rPr>
  </w:style>
  <w:style w:type="paragraph" w:styleId="13">
    <w:name w:val="footer"/>
    <w:basedOn w:val="1"/>
    <w:link w:val="19"/>
    <w:semiHidden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iPriority w:val="99"/>
    <w:pPr>
      <w:spacing w:before="100" w:beforeAutospacing="1" w:after="100" w:afterAutospacing="1"/>
    </w:pPr>
  </w:style>
  <w:style w:type="character" w:customStyle="1" w:styleId="15">
    <w:name w:val="Заголовок 1 Знак"/>
    <w:basedOn w:val="4"/>
    <w:link w:val="2"/>
    <w:uiPriority w:val="99"/>
    <w:rPr>
      <w:sz w:val="28"/>
      <w:szCs w:val="28"/>
    </w:rPr>
  </w:style>
  <w:style w:type="character" w:customStyle="1" w:styleId="16">
    <w:name w:val="Заголовок 2 Знак"/>
    <w:basedOn w:val="4"/>
    <w:link w:val="3"/>
    <w:qFormat/>
    <w:uiPriority w:val="99"/>
    <w:rPr>
      <w:b/>
      <w:bCs/>
      <w:sz w:val="28"/>
      <w:szCs w:val="28"/>
    </w:rPr>
  </w:style>
  <w:style w:type="paragraph" w:customStyle="1" w:styleId="17">
    <w:name w:val="ConsPlusNormal"/>
    <w:link w:val="42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8">
    <w:name w:val="Верхний колонтитул Знак"/>
    <w:basedOn w:val="4"/>
    <w:link w:val="10"/>
    <w:qFormat/>
    <w:uiPriority w:val="99"/>
    <w:rPr>
      <w:sz w:val="24"/>
      <w:szCs w:val="24"/>
    </w:rPr>
  </w:style>
  <w:style w:type="character" w:customStyle="1" w:styleId="19">
    <w:name w:val="Нижний колонтитул Знак"/>
    <w:basedOn w:val="4"/>
    <w:link w:val="13"/>
    <w:semiHidden/>
    <w:uiPriority w:val="99"/>
    <w:rPr>
      <w:sz w:val="24"/>
      <w:szCs w:val="24"/>
    </w:rPr>
  </w:style>
  <w:style w:type="paragraph" w:customStyle="1" w:styleId="20">
    <w:name w:val="Знак Знак Знак Знак"/>
    <w:basedOn w:val="1"/>
    <w:autoRedefine/>
    <w:uiPriority w:val="99"/>
    <w:pPr>
      <w:spacing w:after="160" w:line="240" w:lineRule="exact"/>
      <w:ind w:left="26"/>
    </w:pPr>
    <w:rPr>
      <w:lang w:val="en-US" w:eastAsia="en-US"/>
    </w:rPr>
  </w:style>
  <w:style w:type="paragraph" w:customStyle="1" w:styleId="21">
    <w:name w:val="Ooaii"/>
    <w:basedOn w:val="1"/>
    <w:uiPriority w:val="9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2">
    <w:name w:val="Знак"/>
    <w:basedOn w:val="1"/>
    <w:autoRedefine/>
    <w:qFormat/>
    <w:uiPriority w:val="99"/>
    <w:pPr>
      <w:spacing w:after="160" w:line="240" w:lineRule="exact"/>
      <w:ind w:left="26"/>
    </w:pPr>
    <w:rPr>
      <w:lang w:val="en-US" w:eastAsia="en-US"/>
    </w:rPr>
  </w:style>
  <w:style w:type="character" w:customStyle="1" w:styleId="23">
    <w:name w:val="apple-converted-space"/>
    <w:basedOn w:val="4"/>
    <w:uiPriority w:val="99"/>
  </w:style>
  <w:style w:type="character" w:customStyle="1" w:styleId="24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Font Style11"/>
    <w:basedOn w:val="4"/>
    <w:uiPriority w:val="99"/>
    <w:rPr>
      <w:rFonts w:ascii="Sylfaen" w:hAnsi="Sylfaen" w:cs="Sylfaen"/>
      <w:sz w:val="26"/>
      <w:szCs w:val="26"/>
    </w:rPr>
  </w:style>
  <w:style w:type="paragraph" w:styleId="26">
    <w:name w:val="No Spacing"/>
    <w:qFormat/>
    <w:uiPriority w:val="1"/>
    <w:pPr>
      <w:suppressAutoHyphens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7">
    <w:name w:val="Знак1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List Paragraph"/>
    <w:basedOn w:val="1"/>
    <w:qFormat/>
    <w:uiPriority w:val="34"/>
    <w:pPr>
      <w:ind w:left="720"/>
    </w:pPr>
  </w:style>
  <w:style w:type="character" w:customStyle="1" w:styleId="29">
    <w:name w:val="Font Style25"/>
    <w:basedOn w:val="4"/>
    <w:qFormat/>
    <w:uiPriority w:val="99"/>
    <w:rPr>
      <w:rFonts w:ascii="Sylfaen" w:hAnsi="Sylfaen" w:cs="Sylfaen"/>
      <w:sz w:val="24"/>
      <w:szCs w:val="24"/>
    </w:rPr>
  </w:style>
  <w:style w:type="paragraph" w:customStyle="1" w:styleId="30">
    <w:name w:val="Стиль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31">
    <w:name w:val="Основной текст_"/>
    <w:link w:val="32"/>
    <w:uiPriority w:val="99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1"/>
    <w:link w:val="31"/>
    <w:qFormat/>
    <w:uiPriority w:val="99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character" w:customStyle="1" w:styleId="33">
    <w:name w:val="Основной текст + Полужирный"/>
    <w:uiPriority w:val="99"/>
    <w:rPr>
      <w:b/>
      <w:bCs/>
      <w:sz w:val="27"/>
      <w:szCs w:val="27"/>
      <w:shd w:val="clear" w:color="auto" w:fill="FFFFFF"/>
    </w:rPr>
  </w:style>
  <w:style w:type="paragraph" w:customStyle="1" w:styleId="34">
    <w:name w:val="ConsPlusTitle"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35">
    <w:name w:val="Текст Знак"/>
    <w:basedOn w:val="4"/>
    <w:link w:val="9"/>
    <w:qFormat/>
    <w:uiPriority w:val="99"/>
    <w:rPr>
      <w:rFonts w:ascii="Courier New" w:hAnsi="Courier New" w:cs="Courier New"/>
    </w:rPr>
  </w:style>
  <w:style w:type="paragraph" w:customStyle="1" w:styleId="36">
    <w:name w:val="Style2"/>
    <w:basedOn w:val="1"/>
    <w:uiPriority w:val="99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37">
    <w:name w:val="Основной текст с отступом Знак"/>
    <w:basedOn w:val="4"/>
    <w:link w:val="12"/>
    <w:qFormat/>
    <w:uiPriority w:val="99"/>
    <w:rPr>
      <w:sz w:val="28"/>
      <w:szCs w:val="28"/>
    </w:rPr>
  </w:style>
  <w:style w:type="paragraph" w:customStyle="1" w:styleId="38">
    <w:name w:val="pboth"/>
    <w:basedOn w:val="1"/>
    <w:uiPriority w:val="0"/>
    <w:pPr>
      <w:spacing w:before="100" w:beforeAutospacing="1" w:after="100" w:afterAutospacing="1"/>
    </w:pPr>
  </w:style>
  <w:style w:type="paragraph" w:customStyle="1" w:styleId="39">
    <w:name w:val="msonormalcxspmiddle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40">
    <w:name w:val="Основной текст1"/>
    <w:basedOn w:val="1"/>
    <w:qFormat/>
    <w:uiPriority w:val="99"/>
    <w:pPr>
      <w:widowControl w:val="0"/>
      <w:shd w:val="clear" w:color="auto" w:fill="FFFFFF"/>
      <w:spacing w:after="60" w:line="240" w:lineRule="atLeast"/>
      <w:jc w:val="right"/>
    </w:pPr>
    <w:rPr>
      <w:rFonts w:eastAsia="Calibri"/>
      <w:spacing w:val="5"/>
      <w:sz w:val="20"/>
      <w:szCs w:val="20"/>
    </w:rPr>
  </w:style>
  <w:style w:type="character" w:customStyle="1" w:styleId="41">
    <w:name w:val="Основной текст Знак"/>
    <w:basedOn w:val="4"/>
    <w:link w:val="11"/>
    <w:semiHidden/>
    <w:uiPriority w:val="99"/>
    <w:rPr>
      <w:sz w:val="24"/>
      <w:szCs w:val="24"/>
    </w:rPr>
  </w:style>
  <w:style w:type="character" w:customStyle="1" w:styleId="42">
    <w:name w:val="ConsPlusNormal Знак"/>
    <w:link w:val="17"/>
    <w:qFormat/>
    <w:locked/>
    <w:uiPriority w:val="0"/>
    <w:rPr>
      <w:sz w:val="24"/>
      <w:szCs w:val="24"/>
      <w:lang w:bidi="ar-SA"/>
    </w:rPr>
  </w:style>
  <w:style w:type="character" w:customStyle="1" w:styleId="43">
    <w:name w:val="blk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242</Words>
  <Characters>2204</Characters>
  <Lines>18</Lines>
  <Paragraphs>4</Paragraphs>
  <TotalTime>225</TotalTime>
  <ScaleCrop>false</ScaleCrop>
  <LinksUpToDate>false</LinksUpToDate>
  <CharactersWithSpaces>2442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2020-04-09T11:40:00Z</dcterms:created>
  <dc:creator>user11</dc:creator>
  <cp:lastModifiedBy>User</cp:lastModifiedBy>
  <cp:lastPrinted>2024-06-10T05:51:00Z</cp:lastPrinted>
  <dcterms:modified xsi:type="dcterms:W3CDTF">2024-06-11T06:23:16Z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56C4EE87E105420D9E44E2087FEA61AA_12</vt:lpwstr>
  </property>
</Properties>
</file>