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71" w:rsidRPr="00424171" w:rsidRDefault="00424171" w:rsidP="00424171">
      <w:pPr>
        <w:tabs>
          <w:tab w:val="left" w:pos="0"/>
        </w:tabs>
        <w:spacing w:after="0" w:line="240" w:lineRule="auto"/>
        <w:rPr>
          <w:rFonts w:ascii="Times New Roman" w:hAnsi="Times New Roman" w:cs="Times New Roman"/>
          <w:b/>
          <w:sz w:val="28"/>
          <w:szCs w:val="28"/>
        </w:rPr>
      </w:pPr>
      <w:r w:rsidRPr="00424171">
        <w:rPr>
          <w:rFonts w:ascii="Times New Roman" w:hAnsi="Times New Roman" w:cs="Times New Roman"/>
          <w:b/>
          <w:caps/>
          <w:sz w:val="28"/>
          <w:szCs w:val="28"/>
        </w:rPr>
        <w:t>Администрация</w:t>
      </w:r>
      <w:r w:rsidRPr="00424171">
        <w:rPr>
          <w:rFonts w:ascii="Times New Roman" w:hAnsi="Times New Roman" w:cs="Times New Roman"/>
          <w:b/>
          <w:sz w:val="28"/>
          <w:szCs w:val="28"/>
        </w:rPr>
        <w:t xml:space="preserve"> </w:t>
      </w:r>
      <w:r w:rsidRPr="00424171">
        <w:rPr>
          <w:rFonts w:ascii="Times New Roman" w:hAnsi="Times New Roman" w:cs="Times New Roman"/>
          <w:b/>
          <w:caps/>
          <w:sz w:val="28"/>
          <w:szCs w:val="28"/>
        </w:rPr>
        <w:t>ЕКАТЕРИНИНСКОГО сельского поселения</w:t>
      </w:r>
    </w:p>
    <w:p w:rsidR="00424171" w:rsidRPr="00424171" w:rsidRDefault="00424171" w:rsidP="00424171">
      <w:pPr>
        <w:spacing w:after="0" w:line="240" w:lineRule="auto"/>
        <w:jc w:val="center"/>
        <w:rPr>
          <w:rFonts w:ascii="Times New Roman" w:hAnsi="Times New Roman" w:cs="Times New Roman"/>
          <w:b/>
          <w:caps/>
          <w:sz w:val="28"/>
          <w:szCs w:val="28"/>
        </w:rPr>
      </w:pPr>
      <w:r w:rsidRPr="00424171">
        <w:rPr>
          <w:rFonts w:ascii="Times New Roman" w:hAnsi="Times New Roman" w:cs="Times New Roman"/>
          <w:b/>
          <w:caps/>
          <w:sz w:val="28"/>
          <w:szCs w:val="28"/>
        </w:rPr>
        <w:t>Тарского муниципального района Омской области</w:t>
      </w:r>
    </w:p>
    <w:p w:rsidR="00424171" w:rsidRDefault="00424171" w:rsidP="00424171">
      <w:pPr>
        <w:spacing w:after="0"/>
        <w:jc w:val="center"/>
        <w:rPr>
          <w:caps/>
          <w:sz w:val="28"/>
          <w:szCs w:val="28"/>
        </w:rPr>
      </w:pPr>
    </w:p>
    <w:p w:rsidR="00424171" w:rsidRPr="00424171" w:rsidRDefault="00424171" w:rsidP="00424171">
      <w:pPr>
        <w:tabs>
          <w:tab w:val="left" w:pos="3255"/>
          <w:tab w:val="center" w:pos="4677"/>
        </w:tabs>
        <w:spacing w:after="0" w:line="240" w:lineRule="auto"/>
        <w:rPr>
          <w:rFonts w:ascii="Times New Roman" w:hAnsi="Times New Roman" w:cs="Times New Roman"/>
          <w:b/>
          <w:caps/>
          <w:sz w:val="28"/>
          <w:szCs w:val="28"/>
        </w:rPr>
      </w:pPr>
      <w:r>
        <w:rPr>
          <w:b/>
          <w:caps/>
          <w:sz w:val="28"/>
          <w:szCs w:val="28"/>
        </w:rPr>
        <w:tab/>
        <w:t xml:space="preserve"> </w:t>
      </w:r>
      <w:r>
        <w:rPr>
          <w:caps/>
          <w:sz w:val="28"/>
          <w:szCs w:val="28"/>
        </w:rPr>
        <w:tab/>
      </w:r>
      <w:r w:rsidRPr="00424171">
        <w:rPr>
          <w:rFonts w:ascii="Times New Roman" w:hAnsi="Times New Roman" w:cs="Times New Roman"/>
          <w:b/>
          <w:caps/>
          <w:sz w:val="28"/>
          <w:szCs w:val="28"/>
        </w:rPr>
        <w:t xml:space="preserve">Постановление </w:t>
      </w:r>
    </w:p>
    <w:p w:rsidR="00424171" w:rsidRPr="00424171" w:rsidRDefault="00424171" w:rsidP="00424171">
      <w:pPr>
        <w:spacing w:after="0" w:line="240" w:lineRule="auto"/>
        <w:rPr>
          <w:rFonts w:ascii="Times New Roman" w:hAnsi="Times New Roman" w:cs="Times New Roman"/>
          <w:sz w:val="28"/>
          <w:szCs w:val="28"/>
        </w:rPr>
      </w:pPr>
    </w:p>
    <w:p w:rsidR="00424171" w:rsidRPr="00424171" w:rsidRDefault="00040910" w:rsidP="00424171">
      <w:pPr>
        <w:spacing w:after="0" w:line="240" w:lineRule="auto"/>
        <w:rPr>
          <w:rFonts w:ascii="Times New Roman" w:hAnsi="Times New Roman" w:cs="Times New Roman"/>
          <w:sz w:val="28"/>
          <w:szCs w:val="28"/>
        </w:rPr>
      </w:pPr>
      <w:r>
        <w:rPr>
          <w:rFonts w:ascii="Times New Roman" w:hAnsi="Times New Roman" w:cs="Times New Roman"/>
          <w:sz w:val="28"/>
          <w:szCs w:val="28"/>
        </w:rPr>
        <w:t>19 мая</w:t>
      </w:r>
      <w:r w:rsidR="009467BC">
        <w:rPr>
          <w:rFonts w:ascii="Times New Roman" w:hAnsi="Times New Roman" w:cs="Times New Roman"/>
          <w:sz w:val="28"/>
          <w:szCs w:val="28"/>
        </w:rPr>
        <w:t xml:space="preserve"> </w:t>
      </w:r>
      <w:r w:rsidR="00AC52B0">
        <w:rPr>
          <w:rFonts w:ascii="Times New Roman" w:hAnsi="Times New Roman" w:cs="Times New Roman"/>
          <w:sz w:val="28"/>
          <w:szCs w:val="28"/>
        </w:rPr>
        <w:t>202</w:t>
      </w:r>
      <w:r w:rsidR="004E7082">
        <w:rPr>
          <w:rFonts w:ascii="Times New Roman" w:hAnsi="Times New Roman" w:cs="Times New Roman"/>
          <w:sz w:val="28"/>
          <w:szCs w:val="28"/>
        </w:rPr>
        <w:t>5</w:t>
      </w:r>
      <w:r w:rsidR="00725E85">
        <w:rPr>
          <w:rFonts w:ascii="Times New Roman" w:hAnsi="Times New Roman" w:cs="Times New Roman"/>
          <w:sz w:val="28"/>
          <w:szCs w:val="28"/>
        </w:rPr>
        <w:t xml:space="preserve"> года</w:t>
      </w:r>
      <w:r w:rsidR="00424171" w:rsidRPr="00424171">
        <w:rPr>
          <w:rFonts w:ascii="Times New Roman" w:hAnsi="Times New Roman" w:cs="Times New Roman"/>
          <w:sz w:val="28"/>
          <w:szCs w:val="28"/>
        </w:rPr>
        <w:t xml:space="preserve">                          </w:t>
      </w:r>
      <w:r w:rsidR="00E92A75">
        <w:rPr>
          <w:rFonts w:ascii="Times New Roman" w:hAnsi="Times New Roman" w:cs="Times New Roman"/>
          <w:sz w:val="28"/>
          <w:szCs w:val="28"/>
        </w:rPr>
        <w:t xml:space="preserve"> </w:t>
      </w:r>
      <w:r w:rsidR="005A03F8">
        <w:rPr>
          <w:rFonts w:ascii="Times New Roman" w:hAnsi="Times New Roman" w:cs="Times New Roman"/>
          <w:sz w:val="28"/>
          <w:szCs w:val="28"/>
        </w:rPr>
        <w:t xml:space="preserve">      </w:t>
      </w:r>
      <w:r w:rsidR="00E92A75">
        <w:rPr>
          <w:rFonts w:ascii="Times New Roman" w:hAnsi="Times New Roman" w:cs="Times New Roman"/>
          <w:sz w:val="28"/>
          <w:szCs w:val="28"/>
        </w:rPr>
        <w:t xml:space="preserve">                        </w:t>
      </w:r>
      <w:r w:rsidR="00725E85">
        <w:rPr>
          <w:rFonts w:ascii="Times New Roman" w:hAnsi="Times New Roman" w:cs="Times New Roman"/>
          <w:sz w:val="28"/>
          <w:szCs w:val="28"/>
        </w:rPr>
        <w:t xml:space="preserve">    </w:t>
      </w:r>
      <w:r w:rsidR="009467BC">
        <w:rPr>
          <w:rFonts w:ascii="Times New Roman" w:hAnsi="Times New Roman" w:cs="Times New Roman"/>
          <w:sz w:val="28"/>
          <w:szCs w:val="28"/>
        </w:rPr>
        <w:t xml:space="preserve">          </w:t>
      </w:r>
      <w:r w:rsidR="00725E85">
        <w:rPr>
          <w:rFonts w:ascii="Times New Roman" w:hAnsi="Times New Roman" w:cs="Times New Roman"/>
          <w:sz w:val="28"/>
          <w:szCs w:val="28"/>
        </w:rPr>
        <w:t xml:space="preserve"> </w:t>
      </w:r>
      <w:r>
        <w:rPr>
          <w:rFonts w:ascii="Times New Roman" w:hAnsi="Times New Roman" w:cs="Times New Roman"/>
          <w:sz w:val="28"/>
          <w:szCs w:val="28"/>
        </w:rPr>
        <w:t xml:space="preserve">                   </w:t>
      </w:r>
      <w:r w:rsidR="00E92A75">
        <w:rPr>
          <w:rFonts w:ascii="Times New Roman" w:hAnsi="Times New Roman" w:cs="Times New Roman"/>
          <w:sz w:val="28"/>
          <w:szCs w:val="28"/>
        </w:rPr>
        <w:t xml:space="preserve">№ </w:t>
      </w:r>
      <w:r>
        <w:rPr>
          <w:rFonts w:ascii="Times New Roman" w:hAnsi="Times New Roman" w:cs="Times New Roman"/>
          <w:sz w:val="28"/>
          <w:szCs w:val="28"/>
        </w:rPr>
        <w:t>27</w:t>
      </w:r>
      <w:r w:rsidR="00424171" w:rsidRPr="00424171">
        <w:rPr>
          <w:rFonts w:ascii="Times New Roman" w:hAnsi="Times New Roman" w:cs="Times New Roman"/>
          <w:sz w:val="28"/>
          <w:szCs w:val="28"/>
        </w:rPr>
        <w:t xml:space="preserve">                                                                                                                       </w:t>
      </w:r>
    </w:p>
    <w:p w:rsidR="00424171" w:rsidRPr="00424171" w:rsidRDefault="00424171" w:rsidP="00424171">
      <w:pPr>
        <w:spacing w:after="0" w:line="240" w:lineRule="auto"/>
        <w:rPr>
          <w:rFonts w:ascii="Times New Roman" w:hAnsi="Times New Roman" w:cs="Times New Roman"/>
          <w:sz w:val="28"/>
          <w:szCs w:val="28"/>
        </w:rPr>
      </w:pPr>
    </w:p>
    <w:p w:rsidR="00424171" w:rsidRDefault="00424171" w:rsidP="00424171">
      <w:pPr>
        <w:spacing w:after="0"/>
        <w:jc w:val="center"/>
      </w:pPr>
    </w:p>
    <w:p w:rsidR="005A03F8" w:rsidRDefault="00424171" w:rsidP="00424171">
      <w:pPr>
        <w:spacing w:after="0" w:line="240" w:lineRule="auto"/>
        <w:jc w:val="center"/>
        <w:rPr>
          <w:rFonts w:ascii="Times New Roman" w:hAnsi="Times New Roman" w:cs="Times New Roman"/>
          <w:sz w:val="28"/>
          <w:szCs w:val="28"/>
        </w:rPr>
      </w:pPr>
      <w:r w:rsidRPr="00424171">
        <w:rPr>
          <w:rFonts w:ascii="Times New Roman" w:hAnsi="Times New Roman" w:cs="Times New Roman"/>
          <w:sz w:val="28"/>
          <w:szCs w:val="28"/>
        </w:rPr>
        <w:t xml:space="preserve">Об отчете о реализации муниципальной программы Екатерининского сельского поселения Тарского муниципального района Омской области </w:t>
      </w:r>
      <w:bookmarkStart w:id="0" w:name="_GoBack"/>
      <w:bookmarkEnd w:id="0"/>
      <w:r w:rsidRPr="00424171">
        <w:rPr>
          <w:rFonts w:ascii="Times New Roman" w:hAnsi="Times New Roman" w:cs="Times New Roman"/>
          <w:sz w:val="28"/>
          <w:szCs w:val="28"/>
        </w:rPr>
        <w:t>«Развитие социально-экономического потенциала Екатерининского сельского поселения Тарского муниципального рай</w:t>
      </w:r>
      <w:r w:rsidR="00AC52B0">
        <w:rPr>
          <w:rFonts w:ascii="Times New Roman" w:hAnsi="Times New Roman" w:cs="Times New Roman"/>
          <w:sz w:val="28"/>
          <w:szCs w:val="28"/>
        </w:rPr>
        <w:t>она Омской области в 2014 - 2025</w:t>
      </w:r>
      <w:r w:rsidRPr="00424171">
        <w:rPr>
          <w:rFonts w:ascii="Times New Roman" w:hAnsi="Times New Roman" w:cs="Times New Roman"/>
          <w:sz w:val="28"/>
          <w:szCs w:val="28"/>
        </w:rPr>
        <w:t xml:space="preserve"> годах</w:t>
      </w:r>
      <w:r w:rsidR="00AC52B0">
        <w:rPr>
          <w:rFonts w:ascii="Times New Roman" w:hAnsi="Times New Roman" w:cs="Times New Roman"/>
          <w:sz w:val="28"/>
          <w:szCs w:val="28"/>
        </w:rPr>
        <w:t xml:space="preserve">» </w:t>
      </w:r>
    </w:p>
    <w:p w:rsidR="00424171" w:rsidRPr="00424171" w:rsidRDefault="00AC52B0" w:rsidP="004241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202</w:t>
      </w:r>
      <w:r w:rsidR="004E7082">
        <w:rPr>
          <w:rFonts w:ascii="Times New Roman" w:hAnsi="Times New Roman" w:cs="Times New Roman"/>
          <w:sz w:val="28"/>
          <w:szCs w:val="28"/>
        </w:rPr>
        <w:t>4</w:t>
      </w:r>
      <w:r w:rsidR="00424171" w:rsidRPr="00424171">
        <w:rPr>
          <w:rFonts w:ascii="Times New Roman" w:hAnsi="Times New Roman" w:cs="Times New Roman"/>
          <w:sz w:val="28"/>
          <w:szCs w:val="28"/>
        </w:rPr>
        <w:t xml:space="preserve"> год</w:t>
      </w:r>
    </w:p>
    <w:p w:rsidR="00424171" w:rsidRPr="00C21ACF" w:rsidRDefault="00424171" w:rsidP="00424171">
      <w:pPr>
        <w:spacing w:after="0"/>
        <w:jc w:val="center"/>
        <w:rPr>
          <w:color w:val="000000"/>
          <w:sz w:val="28"/>
          <w:szCs w:val="28"/>
        </w:rPr>
      </w:pPr>
    </w:p>
    <w:p w:rsidR="00424171" w:rsidRDefault="00424171" w:rsidP="0042417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24171">
        <w:rPr>
          <w:rFonts w:ascii="Times New Roman" w:hAnsi="Times New Roman" w:cs="Times New Roman"/>
          <w:sz w:val="28"/>
          <w:szCs w:val="28"/>
        </w:rPr>
        <w:t>В соответствии с пунктом 29</w:t>
      </w:r>
      <w:r w:rsidRPr="00424171">
        <w:rPr>
          <w:rFonts w:ascii="Times New Roman" w:hAnsi="Times New Roman" w:cs="Times New Roman"/>
          <w:color w:val="FF0000"/>
          <w:sz w:val="28"/>
          <w:szCs w:val="28"/>
        </w:rPr>
        <w:t xml:space="preserve"> </w:t>
      </w:r>
      <w:r w:rsidRPr="00424171">
        <w:rPr>
          <w:rFonts w:ascii="Times New Roman" w:hAnsi="Times New Roman" w:cs="Times New Roman"/>
          <w:sz w:val="28"/>
          <w:szCs w:val="28"/>
        </w:rPr>
        <w:t>Порядка принятия решений о разработке муниципальных программ Екатерининского сельского поселения Тарского муниципального района Омской области, утвержденного постановлением Администрации Екатерининского сельского поселения Тарского муниципального района Омской области от 26 августа 2013 года № 118 «Об утверждении Порядка принятия решений о разработке муниципальных программ Екатерининского сельского поселения Тарского муниципального района Омской области, Администрация Екатерининского сельского поселения ПОСТАНОВЛЯЕТ:</w:t>
      </w:r>
      <w:proofErr w:type="gramEnd"/>
    </w:p>
    <w:p w:rsidR="005A03F8" w:rsidRPr="00424171" w:rsidRDefault="005A03F8" w:rsidP="004241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24171" w:rsidRPr="00424171" w:rsidRDefault="00424171" w:rsidP="0042417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24171">
        <w:rPr>
          <w:rFonts w:ascii="Times New Roman" w:hAnsi="Times New Roman" w:cs="Times New Roman"/>
          <w:sz w:val="28"/>
          <w:szCs w:val="28"/>
        </w:rPr>
        <w:t>1. Принять к сведению прилагаемый отчет о реализации муниципальной программы Екатерининского сельского поселения Тарского муниципального района Омской области «Развитие социально-экономического потенциала Екатерининского сельского поселения Тарского муниципального района Омской об</w:t>
      </w:r>
      <w:r w:rsidR="00AC52B0">
        <w:rPr>
          <w:rFonts w:ascii="Times New Roman" w:hAnsi="Times New Roman" w:cs="Times New Roman"/>
          <w:sz w:val="28"/>
          <w:szCs w:val="28"/>
        </w:rPr>
        <w:t>ласти в 2014-2025</w:t>
      </w:r>
      <w:r w:rsidR="00F308B5">
        <w:rPr>
          <w:rFonts w:ascii="Times New Roman" w:hAnsi="Times New Roman" w:cs="Times New Roman"/>
          <w:sz w:val="28"/>
          <w:szCs w:val="28"/>
        </w:rPr>
        <w:t xml:space="preserve"> годах» </w:t>
      </w:r>
      <w:r w:rsidR="00AC52B0">
        <w:rPr>
          <w:rFonts w:ascii="Times New Roman" w:hAnsi="Times New Roman" w:cs="Times New Roman"/>
          <w:sz w:val="28"/>
          <w:szCs w:val="28"/>
        </w:rPr>
        <w:t>за 202</w:t>
      </w:r>
      <w:r w:rsidR="004E7082">
        <w:rPr>
          <w:rFonts w:ascii="Times New Roman" w:hAnsi="Times New Roman" w:cs="Times New Roman"/>
          <w:sz w:val="28"/>
          <w:szCs w:val="28"/>
        </w:rPr>
        <w:t>4</w:t>
      </w:r>
      <w:r w:rsidRPr="00424171">
        <w:rPr>
          <w:rFonts w:ascii="Times New Roman" w:hAnsi="Times New Roman" w:cs="Times New Roman"/>
          <w:sz w:val="28"/>
          <w:szCs w:val="28"/>
        </w:rPr>
        <w:t xml:space="preserve"> год.</w:t>
      </w:r>
    </w:p>
    <w:p w:rsidR="00424171" w:rsidRPr="00424171" w:rsidRDefault="00424171" w:rsidP="00424171">
      <w:pPr>
        <w:tabs>
          <w:tab w:val="left" w:pos="993"/>
        </w:tabs>
        <w:spacing w:after="0" w:line="240" w:lineRule="auto"/>
        <w:ind w:firstLine="709"/>
        <w:jc w:val="both"/>
        <w:rPr>
          <w:rFonts w:ascii="Times New Roman" w:hAnsi="Times New Roman" w:cs="Times New Roman"/>
          <w:sz w:val="28"/>
          <w:szCs w:val="28"/>
        </w:rPr>
      </w:pPr>
      <w:r w:rsidRPr="00424171">
        <w:rPr>
          <w:rFonts w:ascii="Times New Roman" w:hAnsi="Times New Roman" w:cs="Times New Roman"/>
          <w:sz w:val="28"/>
          <w:szCs w:val="28"/>
        </w:rPr>
        <w:t xml:space="preserve">2. </w:t>
      </w:r>
      <w:proofErr w:type="gramStart"/>
      <w:r w:rsidRPr="00424171">
        <w:rPr>
          <w:rFonts w:ascii="Times New Roman" w:hAnsi="Times New Roman" w:cs="Times New Roman"/>
          <w:sz w:val="28"/>
          <w:szCs w:val="28"/>
        </w:rPr>
        <w:t>Разместить отчет</w:t>
      </w:r>
      <w:proofErr w:type="gramEnd"/>
      <w:r w:rsidRPr="00424171">
        <w:rPr>
          <w:rFonts w:ascii="Times New Roman" w:hAnsi="Times New Roman" w:cs="Times New Roman"/>
          <w:sz w:val="28"/>
          <w:szCs w:val="28"/>
        </w:rPr>
        <w:t xml:space="preserve"> о реализации муниципальной программы Екатерининского сельского поселения Тарского муниципального района Омской области на официальном сайте Екатерининского сельского поселения в сети Интернет по адресу: </w:t>
      </w:r>
      <w:r w:rsidR="004E7082" w:rsidRPr="00D43143">
        <w:rPr>
          <w:rFonts w:ascii="Times New Roman" w:eastAsia="Times New Roman" w:hAnsi="Times New Roman" w:cs="Times New Roman"/>
          <w:b/>
          <w:bCs/>
          <w:color w:val="2C2D2E"/>
          <w:sz w:val="26"/>
          <w:szCs w:val="26"/>
        </w:rPr>
        <w:t>https://ekaterininskoe-tarskij-r52.gosweb.gosuslugi.ru/</w:t>
      </w:r>
      <w:r w:rsidRPr="00C0046F">
        <w:rPr>
          <w:rFonts w:ascii="Times New Roman" w:hAnsi="Times New Roman" w:cs="Times New Roman"/>
          <w:sz w:val="28"/>
          <w:szCs w:val="28"/>
        </w:rPr>
        <w:t>.</w:t>
      </w:r>
    </w:p>
    <w:p w:rsidR="00424171" w:rsidRPr="00424171" w:rsidRDefault="00424171" w:rsidP="00424171">
      <w:pPr>
        <w:spacing w:after="0" w:line="240" w:lineRule="auto"/>
        <w:ind w:firstLine="720"/>
        <w:jc w:val="both"/>
        <w:rPr>
          <w:rFonts w:ascii="Times New Roman" w:hAnsi="Times New Roman" w:cs="Times New Roman"/>
          <w:bCs/>
          <w:sz w:val="28"/>
          <w:szCs w:val="28"/>
        </w:rPr>
      </w:pPr>
      <w:r w:rsidRPr="00424171">
        <w:rPr>
          <w:rFonts w:ascii="Times New Roman" w:hAnsi="Times New Roman" w:cs="Times New Roman"/>
          <w:bCs/>
          <w:sz w:val="28"/>
          <w:szCs w:val="28"/>
        </w:rPr>
        <w:t xml:space="preserve">3. Контроль за исполнением настоящего постановления оставляю </w:t>
      </w:r>
      <w:proofErr w:type="gramStart"/>
      <w:r w:rsidRPr="00424171">
        <w:rPr>
          <w:rFonts w:ascii="Times New Roman" w:hAnsi="Times New Roman" w:cs="Times New Roman"/>
          <w:bCs/>
          <w:sz w:val="28"/>
          <w:szCs w:val="28"/>
        </w:rPr>
        <w:t>за</w:t>
      </w:r>
      <w:proofErr w:type="gramEnd"/>
      <w:r w:rsidRPr="00424171">
        <w:rPr>
          <w:rFonts w:ascii="Times New Roman" w:hAnsi="Times New Roman" w:cs="Times New Roman"/>
          <w:bCs/>
          <w:sz w:val="28"/>
          <w:szCs w:val="28"/>
        </w:rPr>
        <w:t xml:space="preserve"> собой.</w:t>
      </w:r>
    </w:p>
    <w:p w:rsidR="00424171" w:rsidRPr="00424171" w:rsidRDefault="00424171" w:rsidP="00424171">
      <w:pPr>
        <w:pStyle w:val="Heading"/>
        <w:jc w:val="both"/>
        <w:rPr>
          <w:rFonts w:ascii="Times New Roman" w:hAnsi="Times New Roman" w:cs="Times New Roman"/>
          <w:b w:val="0"/>
          <w:sz w:val="28"/>
          <w:szCs w:val="28"/>
          <w:highlight w:val="yellow"/>
        </w:rPr>
      </w:pPr>
    </w:p>
    <w:p w:rsidR="00424171" w:rsidRPr="00424171" w:rsidRDefault="00424171" w:rsidP="00424171">
      <w:pPr>
        <w:pStyle w:val="Heading"/>
        <w:jc w:val="both"/>
        <w:rPr>
          <w:rFonts w:ascii="Times New Roman" w:hAnsi="Times New Roman" w:cs="Times New Roman"/>
          <w:b w:val="0"/>
          <w:sz w:val="28"/>
          <w:szCs w:val="28"/>
          <w:highlight w:val="yellow"/>
        </w:rPr>
      </w:pPr>
    </w:p>
    <w:p w:rsidR="004E7082" w:rsidRDefault="004E7082" w:rsidP="00424171">
      <w:pPr>
        <w:pStyle w:val="Heading"/>
        <w:rPr>
          <w:rFonts w:ascii="Times New Roman" w:hAnsi="Times New Roman" w:cs="Times New Roman"/>
          <w:b w:val="0"/>
          <w:sz w:val="28"/>
          <w:szCs w:val="28"/>
        </w:rPr>
      </w:pPr>
    </w:p>
    <w:p w:rsidR="00424171" w:rsidRPr="00424171" w:rsidRDefault="009A1232" w:rsidP="00424171">
      <w:pPr>
        <w:pStyle w:val="Heading"/>
        <w:rPr>
          <w:rFonts w:ascii="Times New Roman" w:hAnsi="Times New Roman" w:cs="Times New Roman"/>
          <w:b w:val="0"/>
          <w:sz w:val="28"/>
          <w:szCs w:val="28"/>
        </w:rPr>
      </w:pPr>
      <w:r>
        <w:rPr>
          <w:rFonts w:ascii="Times New Roman" w:hAnsi="Times New Roman" w:cs="Times New Roman"/>
          <w:b w:val="0"/>
          <w:sz w:val="28"/>
          <w:szCs w:val="28"/>
        </w:rPr>
        <w:t>Глав</w:t>
      </w:r>
      <w:r w:rsidR="004E7082">
        <w:rPr>
          <w:rFonts w:ascii="Times New Roman" w:hAnsi="Times New Roman" w:cs="Times New Roman"/>
          <w:b w:val="0"/>
          <w:sz w:val="28"/>
          <w:szCs w:val="28"/>
        </w:rPr>
        <w:t>а</w:t>
      </w:r>
      <w:r w:rsidR="00424171" w:rsidRPr="00424171">
        <w:rPr>
          <w:rFonts w:ascii="Times New Roman" w:hAnsi="Times New Roman" w:cs="Times New Roman"/>
          <w:b w:val="0"/>
          <w:sz w:val="28"/>
          <w:szCs w:val="28"/>
        </w:rPr>
        <w:t xml:space="preserve"> Екатерининского</w:t>
      </w:r>
    </w:p>
    <w:p w:rsidR="00424171" w:rsidRPr="00424171" w:rsidRDefault="00424171" w:rsidP="00424171">
      <w:pPr>
        <w:pStyle w:val="Heading"/>
        <w:rPr>
          <w:rFonts w:ascii="Times New Roman" w:hAnsi="Times New Roman" w:cs="Times New Roman"/>
          <w:b w:val="0"/>
          <w:sz w:val="28"/>
          <w:szCs w:val="28"/>
        </w:rPr>
      </w:pPr>
      <w:r w:rsidRPr="00424171">
        <w:rPr>
          <w:rFonts w:ascii="Times New Roman" w:hAnsi="Times New Roman" w:cs="Times New Roman"/>
          <w:b w:val="0"/>
          <w:sz w:val="28"/>
          <w:szCs w:val="28"/>
        </w:rPr>
        <w:t xml:space="preserve">сельского поселения                                                    </w:t>
      </w:r>
      <w:r w:rsidR="00F308B5">
        <w:rPr>
          <w:rFonts w:ascii="Times New Roman" w:hAnsi="Times New Roman" w:cs="Times New Roman"/>
          <w:b w:val="0"/>
          <w:sz w:val="28"/>
          <w:szCs w:val="28"/>
        </w:rPr>
        <w:t xml:space="preserve">        </w:t>
      </w:r>
      <w:r w:rsidR="004E7082">
        <w:rPr>
          <w:rFonts w:ascii="Times New Roman" w:hAnsi="Times New Roman" w:cs="Times New Roman"/>
          <w:b w:val="0"/>
          <w:sz w:val="28"/>
          <w:szCs w:val="28"/>
        </w:rPr>
        <w:t xml:space="preserve">            </w:t>
      </w:r>
      <w:r w:rsidR="00C0046F">
        <w:rPr>
          <w:rFonts w:ascii="Times New Roman" w:hAnsi="Times New Roman" w:cs="Times New Roman"/>
          <w:b w:val="0"/>
          <w:sz w:val="28"/>
          <w:szCs w:val="28"/>
        </w:rPr>
        <w:t xml:space="preserve">  </w:t>
      </w:r>
      <w:r w:rsidR="004E7082">
        <w:rPr>
          <w:rFonts w:ascii="Times New Roman" w:hAnsi="Times New Roman" w:cs="Times New Roman"/>
          <w:b w:val="0"/>
          <w:sz w:val="28"/>
          <w:szCs w:val="28"/>
        </w:rPr>
        <w:t>Ю.И.Козлов</w:t>
      </w:r>
      <w:r w:rsidRPr="00424171">
        <w:rPr>
          <w:rFonts w:ascii="Times New Roman" w:hAnsi="Times New Roman" w:cs="Times New Roman"/>
          <w:b w:val="0"/>
          <w:sz w:val="28"/>
          <w:szCs w:val="28"/>
        </w:rPr>
        <w:t xml:space="preserve">       </w:t>
      </w:r>
    </w:p>
    <w:p w:rsidR="00424171" w:rsidRDefault="00424171" w:rsidP="00424171">
      <w:pPr>
        <w:pStyle w:val="Heading"/>
        <w:rPr>
          <w:rFonts w:ascii="Times New Roman" w:hAnsi="Times New Roman" w:cs="Times New Roman"/>
          <w:b w:val="0"/>
          <w:sz w:val="28"/>
          <w:szCs w:val="28"/>
        </w:rPr>
      </w:pPr>
    </w:p>
    <w:p w:rsidR="00424171" w:rsidRPr="00852EB0" w:rsidRDefault="00424171" w:rsidP="00424171">
      <w:pPr>
        <w:pStyle w:val="Heading"/>
        <w:rPr>
          <w:rFonts w:ascii="Times New Roman" w:hAnsi="Times New Roman" w:cs="Times New Roman"/>
          <w:b w:val="0"/>
          <w:sz w:val="28"/>
          <w:szCs w:val="28"/>
        </w:rPr>
      </w:pPr>
      <w:r w:rsidRPr="000E3E1E">
        <w:rPr>
          <w:rFonts w:ascii="Times New Roman" w:hAnsi="Times New Roman" w:cs="Times New Roman"/>
          <w:b w:val="0"/>
          <w:sz w:val="28"/>
          <w:szCs w:val="28"/>
        </w:rPr>
        <w:t xml:space="preserve">                </w:t>
      </w:r>
    </w:p>
    <w:p w:rsidR="0067257B" w:rsidRDefault="0067257B" w:rsidP="0067257B">
      <w:pPr>
        <w:ind w:firstLine="360"/>
        <w:jc w:val="both"/>
        <w:rPr>
          <w:sz w:val="28"/>
          <w:szCs w:val="28"/>
        </w:rPr>
      </w:pPr>
    </w:p>
    <w:p w:rsidR="00424171" w:rsidRPr="00424171" w:rsidRDefault="00424171" w:rsidP="00F96BD7">
      <w:pPr>
        <w:rPr>
          <w:rFonts w:ascii="Times New Roman" w:hAnsi="Times New Roman" w:cs="Times New Roman"/>
          <w:b/>
          <w:sz w:val="28"/>
          <w:szCs w:val="28"/>
        </w:rPr>
      </w:pPr>
      <w:r w:rsidRPr="00424171">
        <w:rPr>
          <w:rFonts w:ascii="Times New Roman" w:hAnsi="Times New Roman" w:cs="Times New Roman"/>
          <w:b/>
          <w:sz w:val="28"/>
          <w:szCs w:val="28"/>
        </w:rPr>
        <w:t xml:space="preserve">      </w:t>
      </w:r>
    </w:p>
    <w:p w:rsidR="00424171" w:rsidRPr="005A03F8" w:rsidRDefault="00424171" w:rsidP="00A84668">
      <w:pPr>
        <w:spacing w:after="0" w:line="240" w:lineRule="auto"/>
        <w:jc w:val="center"/>
        <w:rPr>
          <w:rFonts w:ascii="Times New Roman" w:hAnsi="Times New Roman" w:cs="Times New Roman"/>
          <w:b/>
          <w:sz w:val="24"/>
          <w:szCs w:val="24"/>
        </w:rPr>
      </w:pPr>
      <w:r w:rsidRPr="005A03F8">
        <w:rPr>
          <w:rFonts w:ascii="Times New Roman" w:hAnsi="Times New Roman" w:cs="Times New Roman"/>
          <w:b/>
          <w:sz w:val="24"/>
          <w:szCs w:val="24"/>
        </w:rPr>
        <w:lastRenderedPageBreak/>
        <w:t xml:space="preserve">ПОЯСНИТЕЛЬНАЯ  ЗАПИСКА </w:t>
      </w:r>
    </w:p>
    <w:p w:rsidR="00424171" w:rsidRPr="005A03F8" w:rsidRDefault="00424171" w:rsidP="00A84668">
      <w:pPr>
        <w:spacing w:after="0" w:line="240" w:lineRule="auto"/>
        <w:jc w:val="both"/>
        <w:rPr>
          <w:rFonts w:ascii="Times New Roman" w:hAnsi="Times New Roman" w:cs="Times New Roman"/>
          <w:b/>
          <w:sz w:val="24"/>
          <w:szCs w:val="24"/>
        </w:rPr>
      </w:pPr>
      <w:r w:rsidRPr="005A03F8">
        <w:rPr>
          <w:rFonts w:ascii="Times New Roman" w:hAnsi="Times New Roman" w:cs="Times New Roman"/>
          <w:b/>
          <w:sz w:val="24"/>
          <w:szCs w:val="24"/>
        </w:rPr>
        <w:t xml:space="preserve"> к результатам проведенной оценки эффективности реализации муниципальной программы Екатерининского сельского поселения </w:t>
      </w:r>
    </w:p>
    <w:p w:rsidR="00424171" w:rsidRPr="005A03F8" w:rsidRDefault="00424171" w:rsidP="00A84668">
      <w:pPr>
        <w:spacing w:after="0" w:line="240" w:lineRule="auto"/>
        <w:jc w:val="center"/>
        <w:rPr>
          <w:rFonts w:ascii="Times New Roman" w:hAnsi="Times New Roman" w:cs="Times New Roman"/>
          <w:b/>
          <w:color w:val="000000"/>
          <w:sz w:val="24"/>
          <w:szCs w:val="24"/>
        </w:rPr>
      </w:pPr>
      <w:r w:rsidRPr="005A03F8">
        <w:rPr>
          <w:rFonts w:ascii="Times New Roman" w:hAnsi="Times New Roman" w:cs="Times New Roman"/>
          <w:b/>
          <w:color w:val="000000"/>
          <w:sz w:val="24"/>
          <w:szCs w:val="24"/>
        </w:rPr>
        <w:t>«Развитие социально-экономического потенциала Екатерининского сельского поселения Тарского муниципального ра</w:t>
      </w:r>
      <w:r w:rsidR="008F1E5E" w:rsidRPr="005A03F8">
        <w:rPr>
          <w:rFonts w:ascii="Times New Roman" w:hAnsi="Times New Roman" w:cs="Times New Roman"/>
          <w:b/>
          <w:color w:val="000000"/>
          <w:sz w:val="24"/>
          <w:szCs w:val="24"/>
        </w:rPr>
        <w:t>йона  Омской области в 2014-2025</w:t>
      </w:r>
      <w:r w:rsidRPr="005A03F8">
        <w:rPr>
          <w:rFonts w:ascii="Times New Roman" w:hAnsi="Times New Roman" w:cs="Times New Roman"/>
          <w:b/>
          <w:color w:val="000000"/>
          <w:sz w:val="24"/>
          <w:szCs w:val="24"/>
        </w:rPr>
        <w:t xml:space="preserve"> годах»</w:t>
      </w:r>
    </w:p>
    <w:p w:rsidR="00424171" w:rsidRPr="005A03F8" w:rsidRDefault="00424171" w:rsidP="00A84668">
      <w:pPr>
        <w:spacing w:after="0" w:line="240" w:lineRule="auto"/>
        <w:jc w:val="both"/>
        <w:rPr>
          <w:rFonts w:ascii="Times New Roman" w:hAnsi="Times New Roman" w:cs="Times New Roman"/>
          <w:color w:val="000000"/>
          <w:sz w:val="24"/>
          <w:szCs w:val="24"/>
        </w:rPr>
      </w:pP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sz w:val="24"/>
          <w:szCs w:val="24"/>
        </w:rPr>
        <w:t xml:space="preserve">Муниципальная программа Екатерининского сельского поселения </w:t>
      </w:r>
      <w:r w:rsidRPr="005A03F8">
        <w:rPr>
          <w:rFonts w:ascii="Times New Roman" w:hAnsi="Times New Roman" w:cs="Times New Roman"/>
          <w:color w:val="000000"/>
          <w:sz w:val="24"/>
          <w:szCs w:val="24"/>
        </w:rPr>
        <w:t>«Развитие социально-экономического потенциала Екатерининского сельского поселения Тарского муниципального ра</w:t>
      </w:r>
      <w:r w:rsidR="008F1E5E" w:rsidRPr="005A03F8">
        <w:rPr>
          <w:rFonts w:ascii="Times New Roman" w:hAnsi="Times New Roman" w:cs="Times New Roman"/>
          <w:color w:val="000000"/>
          <w:sz w:val="24"/>
          <w:szCs w:val="24"/>
        </w:rPr>
        <w:t>йона  Омской области в 2014-2025</w:t>
      </w:r>
      <w:r w:rsidRPr="005A03F8">
        <w:rPr>
          <w:rFonts w:ascii="Times New Roman" w:hAnsi="Times New Roman" w:cs="Times New Roman"/>
          <w:color w:val="000000"/>
          <w:sz w:val="24"/>
          <w:szCs w:val="24"/>
        </w:rPr>
        <w:t xml:space="preserve"> годах» утверждена постановлением администрации Екатерининского сельского поселения от 31.10.2013 года № 142/1.</w:t>
      </w: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Программа  состоит  из пяти подпрограмм:</w:t>
      </w: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 подпрограмма  1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 подпрограмма 2 «Развитие инфраструктуры Екатерининского сельского поселения Тарского муниципального района Омской области»;</w:t>
      </w: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 подпрограмма  3 «Развитие социально-культурной сферы и осуществление социальной политики в Екатерининском сельском поселении Тарского муниципальном районе Омской области»;</w:t>
      </w: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 подпрограмма 4 «Энергосбережение и повышение энергетической эффективности в Екатерининском сельском поселении Тарского муниципального района»</w:t>
      </w: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 подпрограмма 5 «Развитие малого и среднего предпринимательства на территории Екатерининского сельского поселения  Тарского муниципального района».</w:t>
      </w:r>
    </w:p>
    <w:p w:rsidR="00424171" w:rsidRPr="005A03F8" w:rsidRDefault="00424171" w:rsidP="00A84668">
      <w:pPr>
        <w:autoSpaceDE w:val="0"/>
        <w:autoSpaceDN w:val="0"/>
        <w:adjustRightInd w:val="0"/>
        <w:spacing w:after="0" w:line="240" w:lineRule="auto"/>
        <w:ind w:firstLine="709"/>
        <w:jc w:val="center"/>
        <w:rPr>
          <w:rFonts w:ascii="Times New Roman" w:hAnsi="Times New Roman" w:cs="Times New Roman"/>
          <w:b/>
          <w:sz w:val="24"/>
          <w:szCs w:val="24"/>
        </w:rPr>
      </w:pPr>
    </w:p>
    <w:p w:rsidR="00424171" w:rsidRPr="005A03F8" w:rsidRDefault="00424171" w:rsidP="00A84668">
      <w:pPr>
        <w:autoSpaceDE w:val="0"/>
        <w:autoSpaceDN w:val="0"/>
        <w:adjustRightInd w:val="0"/>
        <w:spacing w:after="0" w:line="240" w:lineRule="auto"/>
        <w:ind w:firstLine="709"/>
        <w:jc w:val="center"/>
        <w:rPr>
          <w:rFonts w:ascii="Times New Roman" w:hAnsi="Times New Roman" w:cs="Times New Roman"/>
          <w:b/>
          <w:sz w:val="24"/>
          <w:szCs w:val="24"/>
        </w:rPr>
      </w:pPr>
      <w:r w:rsidRPr="005A03F8">
        <w:rPr>
          <w:rFonts w:ascii="Times New Roman" w:hAnsi="Times New Roman" w:cs="Times New Roman"/>
          <w:b/>
          <w:sz w:val="24"/>
          <w:szCs w:val="24"/>
        </w:rPr>
        <w:t>1. Описание изменения текущего состояния социально-экономического развития Екатерининского сельского поселения в сфере реализации муниципальной программы</w:t>
      </w:r>
    </w:p>
    <w:p w:rsidR="00424171" w:rsidRPr="005A03F8" w:rsidRDefault="00424171" w:rsidP="00A84668">
      <w:pPr>
        <w:spacing w:after="0" w:line="240" w:lineRule="auto"/>
        <w:jc w:val="both"/>
        <w:rPr>
          <w:rFonts w:ascii="Times New Roman" w:hAnsi="Times New Roman" w:cs="Times New Roman"/>
          <w:color w:val="000000"/>
          <w:sz w:val="24"/>
          <w:szCs w:val="24"/>
        </w:rPr>
      </w:pP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Рассмотрев итоги социально-экономического развития Екатерининс</w:t>
      </w:r>
      <w:r w:rsidR="008F1E5E" w:rsidRPr="005A03F8">
        <w:rPr>
          <w:rFonts w:ascii="Times New Roman" w:hAnsi="Times New Roman" w:cs="Times New Roman"/>
          <w:color w:val="000000"/>
          <w:sz w:val="24"/>
          <w:szCs w:val="24"/>
        </w:rPr>
        <w:t>кого сельского поселения за 202</w:t>
      </w:r>
      <w:r w:rsidR="004E7082" w:rsidRPr="005A03F8">
        <w:rPr>
          <w:rFonts w:ascii="Times New Roman" w:hAnsi="Times New Roman" w:cs="Times New Roman"/>
          <w:color w:val="000000"/>
          <w:sz w:val="24"/>
          <w:szCs w:val="24"/>
        </w:rPr>
        <w:t>4</w:t>
      </w:r>
      <w:r w:rsidRPr="005A03F8">
        <w:rPr>
          <w:rFonts w:ascii="Times New Roman" w:hAnsi="Times New Roman" w:cs="Times New Roman"/>
          <w:color w:val="000000"/>
          <w:sz w:val="24"/>
          <w:szCs w:val="24"/>
        </w:rPr>
        <w:t xml:space="preserve"> год, следует отметить, что уровень социально-экономического развития поселения - это итог эффективного осуществления своих полномочий Администрацией Екатерининского сельского поселения. </w:t>
      </w:r>
    </w:p>
    <w:p w:rsidR="00424171" w:rsidRPr="005A03F8" w:rsidRDefault="00424171" w:rsidP="00A84668">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Расходы бюджета по разделам профинансированы в объемах, не превышающих утвержд</w:t>
      </w:r>
      <w:r w:rsidR="008F1E5E" w:rsidRPr="005A03F8">
        <w:rPr>
          <w:rFonts w:ascii="Times New Roman" w:hAnsi="Times New Roman" w:cs="Times New Roman"/>
          <w:color w:val="000000"/>
          <w:sz w:val="24"/>
          <w:szCs w:val="24"/>
        </w:rPr>
        <w:t>енные бюджетом поселения на 202</w:t>
      </w:r>
      <w:r w:rsidR="004E7082" w:rsidRPr="005A03F8">
        <w:rPr>
          <w:rFonts w:ascii="Times New Roman" w:hAnsi="Times New Roman" w:cs="Times New Roman"/>
          <w:color w:val="000000"/>
          <w:sz w:val="24"/>
          <w:szCs w:val="24"/>
        </w:rPr>
        <w:t>4</w:t>
      </w:r>
      <w:r w:rsidRPr="005A03F8">
        <w:rPr>
          <w:rFonts w:ascii="Times New Roman" w:hAnsi="Times New Roman" w:cs="Times New Roman"/>
          <w:color w:val="000000"/>
          <w:sz w:val="24"/>
          <w:szCs w:val="24"/>
        </w:rPr>
        <w:t xml:space="preserve"> год.</w:t>
      </w:r>
    </w:p>
    <w:p w:rsidR="00424171" w:rsidRPr="005A03F8" w:rsidRDefault="008F1E5E" w:rsidP="009829EC">
      <w:pPr>
        <w:spacing w:after="0" w:line="240" w:lineRule="auto"/>
        <w:ind w:firstLine="709"/>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На реализацию программы в 202</w:t>
      </w:r>
      <w:r w:rsidR="004E7082" w:rsidRPr="005A03F8">
        <w:rPr>
          <w:rFonts w:ascii="Times New Roman" w:hAnsi="Times New Roman" w:cs="Times New Roman"/>
          <w:color w:val="000000"/>
          <w:sz w:val="24"/>
          <w:szCs w:val="24"/>
        </w:rPr>
        <w:t>4</w:t>
      </w:r>
      <w:r w:rsidR="00424171" w:rsidRPr="005A03F8">
        <w:rPr>
          <w:rFonts w:ascii="Times New Roman" w:hAnsi="Times New Roman" w:cs="Times New Roman"/>
          <w:color w:val="000000"/>
          <w:sz w:val="24"/>
          <w:szCs w:val="24"/>
        </w:rPr>
        <w:t xml:space="preserve"> году было израсходовано </w:t>
      </w:r>
      <w:r w:rsidR="001B38A6" w:rsidRPr="005A03F8">
        <w:rPr>
          <w:rFonts w:ascii="Times New Roman" w:hAnsi="Times New Roman" w:cs="Times New Roman"/>
          <w:color w:val="000000"/>
          <w:sz w:val="24"/>
          <w:szCs w:val="24"/>
        </w:rPr>
        <w:t xml:space="preserve"> </w:t>
      </w:r>
      <w:r w:rsidR="009C0D52" w:rsidRPr="005A03F8">
        <w:rPr>
          <w:rFonts w:ascii="Times New Roman" w:hAnsi="Times New Roman" w:cs="Times New Roman"/>
          <w:color w:val="000000"/>
          <w:sz w:val="24"/>
          <w:szCs w:val="24"/>
        </w:rPr>
        <w:t>16 505 724,08</w:t>
      </w:r>
      <w:r w:rsidR="00424171" w:rsidRPr="005A03F8">
        <w:rPr>
          <w:rFonts w:ascii="Times New Roman" w:hAnsi="Times New Roman" w:cs="Times New Roman"/>
          <w:color w:val="000000"/>
          <w:sz w:val="24"/>
          <w:szCs w:val="24"/>
        </w:rPr>
        <w:t xml:space="preserve"> рублей.</w:t>
      </w:r>
    </w:p>
    <w:p w:rsidR="00424171" w:rsidRPr="005A03F8" w:rsidRDefault="00424171" w:rsidP="00A84668">
      <w:pPr>
        <w:spacing w:after="0" w:line="240" w:lineRule="auto"/>
        <w:ind w:firstLine="709"/>
        <w:jc w:val="both"/>
        <w:rPr>
          <w:rFonts w:ascii="Times New Roman" w:hAnsi="Times New Roman" w:cs="Times New Roman"/>
          <w:sz w:val="24"/>
          <w:szCs w:val="24"/>
        </w:rPr>
      </w:pPr>
      <w:r w:rsidRPr="005A03F8">
        <w:rPr>
          <w:rFonts w:ascii="Times New Roman" w:hAnsi="Times New Roman" w:cs="Times New Roman"/>
          <w:sz w:val="24"/>
          <w:szCs w:val="24"/>
        </w:rPr>
        <w:t>Выполнение мероприятий программы позволило более эффективно осуществлять свои полномочия, укрепить материально-техническую базу муниципальной собственности, отремонтирован</w:t>
      </w:r>
      <w:r w:rsidR="004E7082" w:rsidRPr="005A03F8">
        <w:rPr>
          <w:rFonts w:ascii="Times New Roman" w:hAnsi="Times New Roman" w:cs="Times New Roman"/>
          <w:sz w:val="24"/>
          <w:szCs w:val="24"/>
        </w:rPr>
        <w:t xml:space="preserve"> фасад</w:t>
      </w:r>
      <w:r w:rsidR="00CB7696" w:rsidRPr="005A03F8">
        <w:rPr>
          <w:rFonts w:ascii="Times New Roman" w:hAnsi="Times New Roman" w:cs="Times New Roman"/>
          <w:sz w:val="24"/>
          <w:szCs w:val="24"/>
        </w:rPr>
        <w:t xml:space="preserve"> здан</w:t>
      </w:r>
      <w:r w:rsidR="004E7082" w:rsidRPr="005A03F8">
        <w:rPr>
          <w:rFonts w:ascii="Times New Roman" w:hAnsi="Times New Roman" w:cs="Times New Roman"/>
          <w:sz w:val="24"/>
          <w:szCs w:val="24"/>
        </w:rPr>
        <w:t>ия</w:t>
      </w:r>
      <w:r w:rsidR="001B38A6" w:rsidRPr="005A03F8">
        <w:rPr>
          <w:rFonts w:ascii="Times New Roman" w:hAnsi="Times New Roman" w:cs="Times New Roman"/>
          <w:sz w:val="24"/>
          <w:szCs w:val="24"/>
        </w:rPr>
        <w:t xml:space="preserve"> Екатерининской библиотеки</w:t>
      </w:r>
      <w:r w:rsidRPr="005A03F8">
        <w:rPr>
          <w:rFonts w:ascii="Times New Roman" w:hAnsi="Times New Roman" w:cs="Times New Roman"/>
          <w:sz w:val="24"/>
          <w:szCs w:val="24"/>
        </w:rPr>
        <w:t>,</w:t>
      </w:r>
      <w:r w:rsidR="001B38A6" w:rsidRPr="005A03F8">
        <w:rPr>
          <w:rFonts w:ascii="Times New Roman" w:hAnsi="Times New Roman" w:cs="Times New Roman"/>
          <w:sz w:val="24"/>
          <w:szCs w:val="24"/>
        </w:rPr>
        <w:t xml:space="preserve"> </w:t>
      </w:r>
      <w:r w:rsidR="004E7082" w:rsidRPr="005A03F8">
        <w:rPr>
          <w:rFonts w:ascii="Times New Roman" w:hAnsi="Times New Roman" w:cs="Times New Roman"/>
          <w:sz w:val="24"/>
          <w:szCs w:val="24"/>
        </w:rPr>
        <w:t>проведен ремонт водопроводных сетей</w:t>
      </w:r>
      <w:r w:rsidR="009643C8" w:rsidRPr="005A03F8">
        <w:rPr>
          <w:rFonts w:ascii="Times New Roman" w:hAnsi="Times New Roman" w:cs="Times New Roman"/>
          <w:sz w:val="24"/>
          <w:szCs w:val="24"/>
        </w:rPr>
        <w:t>,</w:t>
      </w:r>
      <w:r w:rsidRPr="005A03F8">
        <w:rPr>
          <w:rFonts w:ascii="Times New Roman" w:hAnsi="Times New Roman" w:cs="Times New Roman"/>
          <w:sz w:val="24"/>
          <w:szCs w:val="24"/>
        </w:rPr>
        <w:t xml:space="preserve"> проведен ремонт автомобильных дорог в границах села, участвовали во всех районных мероприятиях.</w:t>
      </w:r>
    </w:p>
    <w:p w:rsidR="004E7082" w:rsidRPr="005A03F8" w:rsidRDefault="004E7082" w:rsidP="00A84668">
      <w:pPr>
        <w:spacing w:after="0" w:line="240" w:lineRule="auto"/>
        <w:ind w:right="283" w:firstLine="567"/>
        <w:jc w:val="center"/>
        <w:rPr>
          <w:rFonts w:ascii="Times New Roman" w:hAnsi="Times New Roman" w:cs="Times New Roman"/>
          <w:b/>
          <w:sz w:val="24"/>
          <w:szCs w:val="24"/>
        </w:rPr>
      </w:pPr>
    </w:p>
    <w:p w:rsidR="00424171" w:rsidRPr="005A03F8" w:rsidRDefault="00424171" w:rsidP="00A84668">
      <w:pPr>
        <w:spacing w:after="0" w:line="240" w:lineRule="auto"/>
        <w:ind w:right="283" w:firstLine="567"/>
        <w:jc w:val="center"/>
        <w:rPr>
          <w:rFonts w:ascii="Times New Roman" w:hAnsi="Times New Roman" w:cs="Times New Roman"/>
          <w:b/>
          <w:sz w:val="24"/>
          <w:szCs w:val="24"/>
        </w:rPr>
      </w:pPr>
      <w:r w:rsidRPr="005A03F8">
        <w:rPr>
          <w:rFonts w:ascii="Times New Roman" w:hAnsi="Times New Roman" w:cs="Times New Roman"/>
          <w:b/>
          <w:sz w:val="24"/>
          <w:szCs w:val="24"/>
        </w:rPr>
        <w:t>2. Достижение поставленных целей и задач муниципальной программы</w:t>
      </w:r>
    </w:p>
    <w:p w:rsidR="00424171" w:rsidRPr="005A03F8" w:rsidRDefault="00424171" w:rsidP="00A84668">
      <w:pPr>
        <w:spacing w:after="0" w:line="240" w:lineRule="auto"/>
        <w:jc w:val="center"/>
        <w:rPr>
          <w:rFonts w:ascii="Times New Roman" w:hAnsi="Times New Roman" w:cs="Times New Roman"/>
          <w:b/>
          <w:sz w:val="24"/>
          <w:szCs w:val="24"/>
        </w:rPr>
      </w:pPr>
    </w:p>
    <w:p w:rsidR="00424171" w:rsidRPr="005A03F8" w:rsidRDefault="00424171" w:rsidP="00A84668">
      <w:pPr>
        <w:spacing w:after="0" w:line="240" w:lineRule="auto"/>
        <w:ind w:firstLine="708"/>
        <w:jc w:val="both"/>
        <w:rPr>
          <w:rFonts w:ascii="Times New Roman" w:hAnsi="Times New Roman" w:cs="Times New Roman"/>
          <w:b/>
          <w:sz w:val="24"/>
          <w:szCs w:val="24"/>
        </w:rPr>
      </w:pPr>
      <w:r w:rsidRPr="005A03F8">
        <w:rPr>
          <w:rFonts w:ascii="Times New Roman" w:hAnsi="Times New Roman" w:cs="Times New Roman"/>
          <w:sz w:val="24"/>
          <w:szCs w:val="24"/>
        </w:rPr>
        <w:t xml:space="preserve">Цель муниципальной программы – обеспечение устойчивого развития  социально-экономического потенциала Екатерининского сельского поселения Тарского муниципального района Омской области. </w:t>
      </w:r>
    </w:p>
    <w:p w:rsidR="00424171" w:rsidRPr="005A03F8" w:rsidRDefault="00424171" w:rsidP="00A84668">
      <w:pPr>
        <w:spacing w:after="0" w:line="240" w:lineRule="auto"/>
        <w:ind w:firstLine="708"/>
        <w:jc w:val="both"/>
        <w:rPr>
          <w:rFonts w:ascii="Times New Roman" w:hAnsi="Times New Roman" w:cs="Times New Roman"/>
          <w:sz w:val="24"/>
          <w:szCs w:val="24"/>
        </w:rPr>
      </w:pPr>
      <w:r w:rsidRPr="005A03F8">
        <w:rPr>
          <w:rFonts w:ascii="Times New Roman" w:hAnsi="Times New Roman" w:cs="Times New Roman"/>
          <w:sz w:val="24"/>
          <w:szCs w:val="24"/>
        </w:rPr>
        <w:t>Для достижения цели определена задача:</w:t>
      </w:r>
    </w:p>
    <w:p w:rsidR="00424171" w:rsidRPr="005A03F8" w:rsidRDefault="00424171" w:rsidP="00A84668">
      <w:pPr>
        <w:spacing w:after="0" w:line="240" w:lineRule="auto"/>
        <w:ind w:firstLine="708"/>
        <w:jc w:val="both"/>
        <w:rPr>
          <w:rFonts w:ascii="Times New Roman" w:hAnsi="Times New Roman" w:cs="Times New Roman"/>
          <w:sz w:val="24"/>
          <w:szCs w:val="24"/>
        </w:rPr>
      </w:pPr>
      <w:r w:rsidRPr="005A03F8">
        <w:rPr>
          <w:rFonts w:ascii="Times New Roman" w:hAnsi="Times New Roman" w:cs="Times New Roman"/>
          <w:sz w:val="24"/>
          <w:szCs w:val="24"/>
        </w:rPr>
        <w:t>- Обеспечение устойчивого социально-экономического развития сельского поселения, повышения качества управления общественными финансами и имуществом.</w:t>
      </w:r>
    </w:p>
    <w:p w:rsidR="00424171" w:rsidRPr="005A03F8" w:rsidRDefault="00424171" w:rsidP="00A84668">
      <w:pPr>
        <w:pStyle w:val="Standard"/>
        <w:ind w:firstLine="708"/>
        <w:jc w:val="both"/>
        <w:rPr>
          <w:rFonts w:cs="Times New Roman"/>
          <w:color w:val="000000"/>
        </w:rPr>
      </w:pPr>
      <w:r w:rsidRPr="005A03F8">
        <w:rPr>
          <w:rFonts w:cs="Times New Roman"/>
          <w:color w:val="000000"/>
        </w:rPr>
        <w:t>Решение задачи муниципальной программы обеспечивается в рамках подпрограмм, являющихся составной частью муниципальной программы.</w:t>
      </w:r>
    </w:p>
    <w:p w:rsidR="00424171" w:rsidRPr="005A03F8" w:rsidRDefault="00424171" w:rsidP="00A84668">
      <w:pPr>
        <w:spacing w:after="0" w:line="240" w:lineRule="auto"/>
        <w:ind w:firstLine="708"/>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lastRenderedPageBreak/>
        <w:t>Подпрограмма 1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424171" w:rsidRPr="005A03F8" w:rsidRDefault="00424171" w:rsidP="00A84668">
      <w:pPr>
        <w:spacing w:after="0" w:line="240" w:lineRule="auto"/>
        <w:ind w:firstLine="708"/>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Расходы бюджета на под</w:t>
      </w:r>
      <w:r w:rsidR="009643C8" w:rsidRPr="005A03F8">
        <w:rPr>
          <w:rFonts w:ascii="Times New Roman" w:hAnsi="Times New Roman" w:cs="Times New Roman"/>
          <w:color w:val="000000"/>
          <w:sz w:val="24"/>
          <w:szCs w:val="24"/>
        </w:rPr>
        <w:t xml:space="preserve">программу 1 </w:t>
      </w:r>
      <w:r w:rsidR="00822428" w:rsidRPr="005A03F8">
        <w:rPr>
          <w:rFonts w:ascii="Times New Roman" w:hAnsi="Times New Roman" w:cs="Times New Roman"/>
          <w:color w:val="000000"/>
          <w:sz w:val="24"/>
          <w:szCs w:val="24"/>
        </w:rPr>
        <w:t xml:space="preserve">составили </w:t>
      </w:r>
      <w:r w:rsidR="00033C21" w:rsidRPr="005A03F8">
        <w:rPr>
          <w:rFonts w:ascii="Times New Roman" w:hAnsi="Times New Roman" w:cs="Times New Roman"/>
          <w:color w:val="000000"/>
          <w:sz w:val="24"/>
          <w:szCs w:val="24"/>
        </w:rPr>
        <w:t>7 097 656,56</w:t>
      </w:r>
      <w:r w:rsidRPr="005A03F8">
        <w:rPr>
          <w:rFonts w:ascii="Times New Roman" w:hAnsi="Times New Roman" w:cs="Times New Roman"/>
          <w:color w:val="000000"/>
          <w:sz w:val="24"/>
          <w:szCs w:val="24"/>
        </w:rPr>
        <w:t xml:space="preserve"> рублей. </w:t>
      </w:r>
    </w:p>
    <w:p w:rsidR="00424171" w:rsidRPr="005A03F8" w:rsidRDefault="00424171" w:rsidP="00A84668">
      <w:pPr>
        <w:spacing w:after="0" w:line="240" w:lineRule="auto"/>
        <w:ind w:firstLine="708"/>
        <w:jc w:val="both"/>
        <w:rPr>
          <w:rFonts w:ascii="Times New Roman" w:hAnsi="Times New Roman" w:cs="Times New Roman"/>
          <w:sz w:val="24"/>
          <w:szCs w:val="24"/>
        </w:rPr>
      </w:pPr>
      <w:r w:rsidRPr="005A03F8">
        <w:rPr>
          <w:rFonts w:ascii="Times New Roman" w:hAnsi="Times New Roman" w:cs="Times New Roman"/>
          <w:color w:val="000000"/>
          <w:sz w:val="24"/>
          <w:szCs w:val="24"/>
        </w:rPr>
        <w:t xml:space="preserve">Цель подпрограммы 1 – </w:t>
      </w:r>
      <w:r w:rsidRPr="005A03F8">
        <w:rPr>
          <w:rFonts w:ascii="Times New Roman" w:hAnsi="Times New Roman" w:cs="Times New Roman"/>
          <w:sz w:val="24"/>
          <w:szCs w:val="24"/>
        </w:rPr>
        <w:t>обеспечение устойчивого экономического развития поселения, повышение качества управления общественными финансами и имуществом.</w:t>
      </w:r>
    </w:p>
    <w:p w:rsidR="00424171" w:rsidRPr="005A03F8" w:rsidRDefault="00424171" w:rsidP="00A84668">
      <w:pPr>
        <w:spacing w:after="0" w:line="240" w:lineRule="auto"/>
        <w:ind w:firstLine="708"/>
        <w:jc w:val="both"/>
        <w:rPr>
          <w:rFonts w:ascii="Times New Roman" w:hAnsi="Times New Roman" w:cs="Times New Roman"/>
          <w:sz w:val="24"/>
          <w:szCs w:val="24"/>
        </w:rPr>
      </w:pPr>
      <w:r w:rsidRPr="005A03F8">
        <w:rPr>
          <w:rFonts w:ascii="Times New Roman" w:hAnsi="Times New Roman" w:cs="Times New Roman"/>
          <w:sz w:val="24"/>
          <w:szCs w:val="24"/>
        </w:rPr>
        <w:t xml:space="preserve"> Достижение поставленных целей и задач  характеризуется выполнением мероприятий.</w:t>
      </w:r>
    </w:p>
    <w:p w:rsidR="00424171" w:rsidRPr="005A03F8" w:rsidRDefault="00424171" w:rsidP="00A84668">
      <w:pPr>
        <w:pStyle w:val="Textbody"/>
        <w:spacing w:after="0"/>
        <w:ind w:firstLine="708"/>
        <w:jc w:val="both"/>
        <w:rPr>
          <w:rFonts w:cs="Times New Roman"/>
          <w:color w:val="000000"/>
          <w:lang w:val="ru-RU"/>
        </w:rPr>
      </w:pPr>
      <w:r w:rsidRPr="005A03F8">
        <w:rPr>
          <w:rFonts w:cs="Times New Roman"/>
          <w:lang w:val="ru-RU"/>
        </w:rPr>
        <w:t xml:space="preserve">В рамках основных мероприятий подпрограммы 1 </w:t>
      </w:r>
      <w:proofErr w:type="spellStart"/>
      <w:r w:rsidRPr="005A03F8">
        <w:rPr>
          <w:rFonts w:cs="Times New Roman"/>
          <w:color w:val="000000"/>
        </w:rPr>
        <w:t>расходы</w:t>
      </w:r>
      <w:proofErr w:type="spellEnd"/>
      <w:r w:rsidRPr="005A03F8">
        <w:rPr>
          <w:rFonts w:cs="Times New Roman"/>
          <w:color w:val="000000"/>
        </w:rPr>
        <w:t xml:space="preserve"> </w:t>
      </w:r>
      <w:proofErr w:type="spellStart"/>
      <w:r w:rsidRPr="005A03F8">
        <w:rPr>
          <w:rFonts w:cs="Times New Roman"/>
          <w:color w:val="000000"/>
        </w:rPr>
        <w:t>относительно</w:t>
      </w:r>
      <w:proofErr w:type="spellEnd"/>
      <w:r w:rsidRPr="005A03F8">
        <w:rPr>
          <w:rFonts w:cs="Times New Roman"/>
          <w:color w:val="000000"/>
        </w:rPr>
        <w:t xml:space="preserve"> </w:t>
      </w:r>
      <w:proofErr w:type="spellStart"/>
      <w:r w:rsidRPr="005A03F8">
        <w:rPr>
          <w:rFonts w:cs="Times New Roman"/>
          <w:color w:val="000000"/>
        </w:rPr>
        <w:t>годовых</w:t>
      </w:r>
      <w:proofErr w:type="spellEnd"/>
      <w:r w:rsidRPr="005A03F8">
        <w:rPr>
          <w:rFonts w:cs="Times New Roman"/>
          <w:color w:val="000000"/>
        </w:rPr>
        <w:t xml:space="preserve"> </w:t>
      </w:r>
      <w:proofErr w:type="spellStart"/>
      <w:r w:rsidRPr="005A03F8">
        <w:rPr>
          <w:rFonts w:cs="Times New Roman"/>
          <w:color w:val="000000"/>
        </w:rPr>
        <w:t>бюджетных</w:t>
      </w:r>
      <w:proofErr w:type="spellEnd"/>
      <w:r w:rsidRPr="005A03F8">
        <w:rPr>
          <w:rFonts w:cs="Times New Roman"/>
          <w:color w:val="000000"/>
        </w:rPr>
        <w:t xml:space="preserve"> </w:t>
      </w:r>
      <w:proofErr w:type="spellStart"/>
      <w:r w:rsidRPr="005A03F8">
        <w:rPr>
          <w:rFonts w:cs="Times New Roman"/>
          <w:color w:val="000000"/>
        </w:rPr>
        <w:t>назначений</w:t>
      </w:r>
      <w:proofErr w:type="spellEnd"/>
      <w:r w:rsidRPr="005A03F8">
        <w:rPr>
          <w:rFonts w:cs="Times New Roman"/>
          <w:color w:val="000000"/>
        </w:rPr>
        <w:t xml:space="preserve"> </w:t>
      </w:r>
      <w:proofErr w:type="spellStart"/>
      <w:r w:rsidRPr="005A03F8">
        <w:rPr>
          <w:rFonts w:cs="Times New Roman"/>
          <w:color w:val="000000"/>
        </w:rPr>
        <w:t>составили</w:t>
      </w:r>
      <w:proofErr w:type="spellEnd"/>
      <w:r w:rsidRPr="005A03F8">
        <w:rPr>
          <w:rFonts w:cs="Times New Roman"/>
          <w:color w:val="000000"/>
        </w:rPr>
        <w:t xml:space="preserve"> 100,0%.</w:t>
      </w:r>
      <w:r w:rsidRPr="005A03F8">
        <w:rPr>
          <w:rFonts w:cs="Times New Roman"/>
          <w:color w:val="000000"/>
          <w:lang w:val="ru-RU"/>
        </w:rPr>
        <w:t xml:space="preserve"> </w:t>
      </w:r>
    </w:p>
    <w:p w:rsidR="00424171" w:rsidRPr="005A03F8" w:rsidRDefault="00424171" w:rsidP="00A84668">
      <w:pPr>
        <w:pStyle w:val="Textbody"/>
        <w:spacing w:after="0"/>
        <w:ind w:firstLine="708"/>
        <w:jc w:val="both"/>
        <w:rPr>
          <w:rFonts w:cs="Times New Roman"/>
          <w:color w:val="000000"/>
          <w:lang w:val="ru-RU"/>
        </w:rPr>
      </w:pPr>
      <w:r w:rsidRPr="005A03F8">
        <w:rPr>
          <w:rFonts w:cs="Times New Roman"/>
          <w:color w:val="000000"/>
          <w:lang w:val="ru-RU"/>
        </w:rPr>
        <w:t>Средства на руководство и управление в сфере установленных функций органов местного самоуправления, поощрение органов местного самоуправления, мероприятия направленные на повышение эффективности деятельности, предоставление межбюджетных трансфертов, содержание и обслуживание казенного имущества, осуществление первичного воинского учета израсходованы в полном объеме.</w:t>
      </w:r>
    </w:p>
    <w:p w:rsidR="00424171" w:rsidRPr="005A03F8" w:rsidRDefault="00424171" w:rsidP="00A84668">
      <w:pPr>
        <w:spacing w:after="0" w:line="240" w:lineRule="auto"/>
        <w:ind w:firstLine="708"/>
        <w:jc w:val="both"/>
        <w:rPr>
          <w:rFonts w:ascii="Times New Roman" w:hAnsi="Times New Roman" w:cs="Times New Roman"/>
          <w:color w:val="000000"/>
          <w:sz w:val="24"/>
          <w:szCs w:val="24"/>
        </w:rPr>
      </w:pPr>
      <w:r w:rsidRPr="005A03F8">
        <w:rPr>
          <w:rFonts w:ascii="Times New Roman" w:hAnsi="Times New Roman" w:cs="Times New Roman"/>
          <w:sz w:val="24"/>
          <w:szCs w:val="24"/>
        </w:rPr>
        <w:t>Подпрограмма 2 «Развитие инфраструктуры Екатерининского сельского поселения Тарского муниципального района Омской области».</w:t>
      </w:r>
    </w:p>
    <w:p w:rsidR="00424171" w:rsidRPr="005A03F8" w:rsidRDefault="00424171" w:rsidP="00A84668">
      <w:pPr>
        <w:pStyle w:val="Textbody"/>
        <w:spacing w:after="0"/>
        <w:ind w:firstLine="708"/>
        <w:jc w:val="both"/>
        <w:rPr>
          <w:rFonts w:cs="Times New Roman"/>
          <w:color w:val="000000"/>
          <w:lang w:val="ru-RU"/>
        </w:rPr>
      </w:pPr>
      <w:r w:rsidRPr="005A03F8">
        <w:rPr>
          <w:rFonts w:cs="Times New Roman"/>
          <w:color w:val="000000"/>
          <w:lang w:val="ru-RU"/>
        </w:rPr>
        <w:t>Расходы бюджета на под</w:t>
      </w:r>
      <w:r w:rsidR="009643C8" w:rsidRPr="005A03F8">
        <w:rPr>
          <w:rFonts w:cs="Times New Roman"/>
          <w:color w:val="000000"/>
          <w:lang w:val="ru-RU"/>
        </w:rPr>
        <w:t>програ</w:t>
      </w:r>
      <w:r w:rsidR="00991A8C" w:rsidRPr="005A03F8">
        <w:rPr>
          <w:rFonts w:cs="Times New Roman"/>
          <w:color w:val="000000"/>
          <w:lang w:val="ru-RU"/>
        </w:rPr>
        <w:t xml:space="preserve">мму 2 составили </w:t>
      </w:r>
      <w:r w:rsidR="00033C21" w:rsidRPr="005A03F8">
        <w:rPr>
          <w:rFonts w:cs="Times New Roman"/>
          <w:color w:val="000000"/>
          <w:lang w:val="ru-RU"/>
        </w:rPr>
        <w:t>9 065 029,27</w:t>
      </w:r>
      <w:r w:rsidRPr="005A03F8">
        <w:rPr>
          <w:rFonts w:cs="Times New Roman"/>
          <w:color w:val="000000"/>
          <w:lang w:val="ru-RU"/>
        </w:rPr>
        <w:t xml:space="preserve"> рублей. </w:t>
      </w:r>
    </w:p>
    <w:p w:rsidR="00424171" w:rsidRPr="005A03F8" w:rsidRDefault="00424171" w:rsidP="00A84668">
      <w:pPr>
        <w:pStyle w:val="Textbody"/>
        <w:spacing w:after="0"/>
        <w:ind w:firstLine="708"/>
        <w:jc w:val="both"/>
        <w:rPr>
          <w:rFonts w:cs="Times New Roman"/>
          <w:color w:val="000000"/>
          <w:lang w:val="ru-RU"/>
        </w:rPr>
      </w:pPr>
      <w:r w:rsidRPr="005A03F8">
        <w:rPr>
          <w:rFonts w:cs="Times New Roman"/>
          <w:color w:val="000000"/>
          <w:lang w:val="ru-RU"/>
        </w:rPr>
        <w:t>Цель подпрограммы 2 определена как обеспечение устойчивого экономического развития поселения, развитие инфраструктуры.</w:t>
      </w:r>
    </w:p>
    <w:p w:rsidR="00424171" w:rsidRPr="005A03F8" w:rsidRDefault="00424171" w:rsidP="00A84668">
      <w:pPr>
        <w:pStyle w:val="Textbody"/>
        <w:spacing w:after="0"/>
        <w:ind w:firstLine="708"/>
        <w:jc w:val="both"/>
        <w:rPr>
          <w:rFonts w:cs="Times New Roman"/>
          <w:lang w:val="ru-RU"/>
        </w:rPr>
      </w:pPr>
      <w:r w:rsidRPr="005A03F8">
        <w:rPr>
          <w:rFonts w:cs="Times New Roman"/>
          <w:lang w:val="ru-RU"/>
        </w:rPr>
        <w:t>В рамках основных мероприятий  подпрограм</w:t>
      </w:r>
      <w:r w:rsidR="00960813" w:rsidRPr="005A03F8">
        <w:rPr>
          <w:rFonts w:cs="Times New Roman"/>
          <w:lang w:val="ru-RU"/>
        </w:rPr>
        <w:t>мы 2 были произведены работы по модернизации водоснабжения и уличного освещения</w:t>
      </w:r>
      <w:r w:rsidRPr="005A03F8">
        <w:rPr>
          <w:rFonts w:cs="Times New Roman"/>
          <w:lang w:val="ru-RU"/>
        </w:rPr>
        <w:t xml:space="preserve">, проведены работы по благоустройству территории поселения, </w:t>
      </w:r>
      <w:proofErr w:type="spellStart"/>
      <w:r w:rsidRPr="005A03F8">
        <w:rPr>
          <w:rFonts w:cs="Times New Roman"/>
        </w:rPr>
        <w:t>прове</w:t>
      </w:r>
      <w:r w:rsidRPr="005A03F8">
        <w:rPr>
          <w:rFonts w:cs="Times New Roman"/>
          <w:lang w:val="ru-RU"/>
        </w:rPr>
        <w:t>ден</w:t>
      </w:r>
      <w:proofErr w:type="spellEnd"/>
      <w:r w:rsidRPr="005A03F8">
        <w:rPr>
          <w:rFonts w:cs="Times New Roman"/>
        </w:rPr>
        <w:t xml:space="preserve"> </w:t>
      </w:r>
      <w:r w:rsidRPr="005A03F8">
        <w:rPr>
          <w:rFonts w:cs="Times New Roman"/>
          <w:lang w:val="ru-RU"/>
        </w:rPr>
        <w:t>текущий</w:t>
      </w:r>
      <w:r w:rsidRPr="005A03F8">
        <w:rPr>
          <w:rFonts w:cs="Times New Roman"/>
        </w:rPr>
        <w:t xml:space="preserve"> </w:t>
      </w:r>
      <w:proofErr w:type="spellStart"/>
      <w:r w:rsidRPr="005A03F8">
        <w:rPr>
          <w:rFonts w:cs="Times New Roman"/>
        </w:rPr>
        <w:t>ремонт</w:t>
      </w:r>
      <w:proofErr w:type="spellEnd"/>
      <w:r w:rsidRPr="005A03F8">
        <w:rPr>
          <w:rFonts w:cs="Times New Roman"/>
          <w:lang w:val="ru-RU"/>
        </w:rPr>
        <w:t xml:space="preserve"> </w:t>
      </w:r>
      <w:proofErr w:type="spellStart"/>
      <w:r w:rsidRPr="005A03F8">
        <w:rPr>
          <w:rFonts w:cs="Times New Roman"/>
        </w:rPr>
        <w:t>автомобильн</w:t>
      </w:r>
      <w:r w:rsidRPr="005A03F8">
        <w:rPr>
          <w:rFonts w:cs="Times New Roman"/>
          <w:lang w:val="ru-RU"/>
        </w:rPr>
        <w:t>ых</w:t>
      </w:r>
      <w:proofErr w:type="spellEnd"/>
      <w:r w:rsidRPr="005A03F8">
        <w:rPr>
          <w:rFonts w:cs="Times New Roman"/>
          <w:lang w:val="ru-RU"/>
        </w:rPr>
        <w:t xml:space="preserve"> </w:t>
      </w:r>
      <w:proofErr w:type="spellStart"/>
      <w:r w:rsidRPr="005A03F8">
        <w:rPr>
          <w:rFonts w:cs="Times New Roman"/>
        </w:rPr>
        <w:t>дорог</w:t>
      </w:r>
      <w:proofErr w:type="spellEnd"/>
      <w:r w:rsidRPr="005A03F8">
        <w:rPr>
          <w:rFonts w:cs="Times New Roman"/>
          <w:lang w:val="ru-RU"/>
        </w:rPr>
        <w:t xml:space="preserve"> в</w:t>
      </w:r>
      <w:r w:rsidRPr="005A03F8">
        <w:rPr>
          <w:rFonts w:cs="Times New Roman"/>
        </w:rPr>
        <w:t xml:space="preserve"> с. </w:t>
      </w:r>
      <w:proofErr w:type="gramStart"/>
      <w:r w:rsidR="00200378" w:rsidRPr="005A03F8">
        <w:rPr>
          <w:rFonts w:cs="Times New Roman"/>
          <w:lang w:val="ru-RU"/>
        </w:rPr>
        <w:t>Екатерининское</w:t>
      </w:r>
      <w:proofErr w:type="gramEnd"/>
      <w:r w:rsidRPr="005A03F8">
        <w:rPr>
          <w:rFonts w:cs="Times New Roman"/>
          <w:lang w:val="ru-RU"/>
        </w:rPr>
        <w:t>.</w:t>
      </w:r>
    </w:p>
    <w:p w:rsidR="00424171" w:rsidRPr="005A03F8" w:rsidRDefault="00424171" w:rsidP="00A84668">
      <w:pPr>
        <w:spacing w:after="0" w:line="240" w:lineRule="auto"/>
        <w:ind w:firstLine="708"/>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Подпрограмма 3 «Развитие социально-культурной сферы и осуществление социальной политики в Екатерининском сельском поселении Тарского муниципальном районе Омской области».</w:t>
      </w:r>
    </w:p>
    <w:p w:rsidR="00424171" w:rsidRPr="005A03F8" w:rsidRDefault="00424171" w:rsidP="00A84668">
      <w:pPr>
        <w:spacing w:after="0" w:line="240" w:lineRule="auto"/>
        <w:ind w:firstLine="708"/>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Расходы бюджета на</w:t>
      </w:r>
      <w:r w:rsidR="00C56DA2" w:rsidRPr="005A03F8">
        <w:rPr>
          <w:rFonts w:ascii="Times New Roman" w:hAnsi="Times New Roman" w:cs="Times New Roman"/>
          <w:color w:val="000000"/>
          <w:sz w:val="24"/>
          <w:szCs w:val="24"/>
        </w:rPr>
        <w:t xml:space="preserve"> подпрограмму 3 составили </w:t>
      </w:r>
      <w:r w:rsidR="00033C21" w:rsidRPr="005A03F8">
        <w:rPr>
          <w:rFonts w:ascii="Times New Roman" w:hAnsi="Times New Roman" w:cs="Times New Roman"/>
          <w:color w:val="000000"/>
          <w:sz w:val="24"/>
          <w:szCs w:val="24"/>
        </w:rPr>
        <w:t>343 038,25</w:t>
      </w:r>
      <w:r w:rsidRPr="005A03F8">
        <w:rPr>
          <w:rFonts w:ascii="Times New Roman" w:hAnsi="Times New Roman" w:cs="Times New Roman"/>
          <w:color w:val="000000"/>
          <w:sz w:val="24"/>
          <w:szCs w:val="24"/>
        </w:rPr>
        <w:t xml:space="preserve"> рублей.</w:t>
      </w:r>
    </w:p>
    <w:p w:rsidR="00424171" w:rsidRPr="005A03F8" w:rsidRDefault="00424171" w:rsidP="00A84668">
      <w:pPr>
        <w:spacing w:after="0" w:line="240" w:lineRule="auto"/>
        <w:ind w:firstLine="708"/>
        <w:jc w:val="both"/>
        <w:rPr>
          <w:rFonts w:ascii="Times New Roman" w:hAnsi="Times New Roman" w:cs="Times New Roman"/>
          <w:color w:val="000000"/>
          <w:sz w:val="24"/>
          <w:szCs w:val="24"/>
        </w:rPr>
      </w:pPr>
      <w:r w:rsidRPr="005A03F8">
        <w:rPr>
          <w:rFonts w:ascii="Times New Roman" w:hAnsi="Times New Roman" w:cs="Times New Roman"/>
          <w:color w:val="000000"/>
          <w:sz w:val="24"/>
          <w:szCs w:val="24"/>
        </w:rPr>
        <w:t xml:space="preserve">Цель подпрограммы 3 – </w:t>
      </w:r>
      <w:r w:rsidRPr="005A03F8">
        <w:rPr>
          <w:rFonts w:ascii="Times New Roman" w:hAnsi="Times New Roman" w:cs="Times New Roman"/>
          <w:sz w:val="24"/>
          <w:szCs w:val="24"/>
        </w:rPr>
        <w:t>Обеспечение устойчивого экономического развития поселения, развитие социально-культурной сферы и осуществление социальной политики</w:t>
      </w:r>
      <w:r w:rsidRPr="005A03F8">
        <w:rPr>
          <w:rFonts w:ascii="Times New Roman" w:hAnsi="Times New Roman" w:cs="Times New Roman"/>
          <w:color w:val="000000"/>
          <w:sz w:val="24"/>
          <w:szCs w:val="24"/>
        </w:rPr>
        <w:t>.</w:t>
      </w:r>
    </w:p>
    <w:p w:rsidR="00960813" w:rsidRPr="005A03F8" w:rsidRDefault="00C56DA2" w:rsidP="00C56DA2">
      <w:pPr>
        <w:pStyle w:val="Textbody"/>
        <w:spacing w:after="0"/>
        <w:ind w:firstLine="708"/>
        <w:jc w:val="both"/>
        <w:rPr>
          <w:rFonts w:cs="Times New Roman"/>
          <w:color w:val="000000"/>
        </w:rPr>
      </w:pPr>
      <w:r w:rsidRPr="005A03F8">
        <w:rPr>
          <w:rFonts w:cs="Times New Roman"/>
          <w:lang w:val="ru-RU"/>
        </w:rPr>
        <w:t>В рамках основных мероприятий  подпрограммы 3 была проведена  организация и финансирование временного трудоустройства несовершеннолетних граждан в возрасте от 14 до 18 лет в свободное от учебы время,</w:t>
      </w:r>
      <w:r w:rsidRPr="005A03F8">
        <w:t xml:space="preserve"> </w:t>
      </w:r>
      <w:r w:rsidRPr="005A03F8">
        <w:rPr>
          <w:lang w:val="ru-RU"/>
        </w:rPr>
        <w:t>выпла</w:t>
      </w:r>
      <w:r w:rsidRPr="005A03F8">
        <w:rPr>
          <w:rFonts w:cs="Times New Roman"/>
          <w:lang w:val="ru-RU"/>
        </w:rPr>
        <w:t>чивается доплата к пенсии муниципального служащего.</w:t>
      </w:r>
    </w:p>
    <w:p w:rsidR="00424171" w:rsidRPr="005A03F8" w:rsidRDefault="00424171" w:rsidP="00A84668">
      <w:pPr>
        <w:pStyle w:val="Textbody"/>
        <w:spacing w:after="0"/>
        <w:jc w:val="both"/>
        <w:rPr>
          <w:rFonts w:cs="Times New Roman"/>
          <w:lang w:val="ru-RU"/>
        </w:rPr>
      </w:pPr>
    </w:p>
    <w:p w:rsidR="00960813" w:rsidRPr="005A03F8" w:rsidRDefault="00960813" w:rsidP="00A84668">
      <w:pPr>
        <w:pStyle w:val="Textbody"/>
        <w:spacing w:after="0"/>
        <w:jc w:val="both"/>
        <w:rPr>
          <w:rFonts w:cs="Times New Roman"/>
          <w:lang w:val="ru-RU"/>
        </w:rPr>
      </w:pPr>
    </w:p>
    <w:p w:rsidR="00424171" w:rsidRPr="005A03F8" w:rsidRDefault="00F86380" w:rsidP="00A84668">
      <w:pPr>
        <w:pStyle w:val="Textbody"/>
        <w:spacing w:after="0"/>
        <w:rPr>
          <w:rFonts w:cs="Times New Roman"/>
          <w:lang w:val="ru-RU"/>
        </w:rPr>
      </w:pPr>
      <w:r w:rsidRPr="005A03F8">
        <w:rPr>
          <w:rFonts w:cs="Times New Roman"/>
          <w:lang w:val="ru-RU"/>
        </w:rPr>
        <w:t>Глав</w:t>
      </w:r>
      <w:r w:rsidR="00FB0354" w:rsidRPr="005A03F8">
        <w:rPr>
          <w:rFonts w:cs="Times New Roman"/>
          <w:lang w:val="ru-RU"/>
        </w:rPr>
        <w:t>а</w:t>
      </w:r>
      <w:r w:rsidR="00424171" w:rsidRPr="005A03F8">
        <w:rPr>
          <w:rFonts w:cs="Times New Roman"/>
          <w:lang w:val="ru-RU"/>
        </w:rPr>
        <w:t> Екатерининского</w:t>
      </w:r>
    </w:p>
    <w:p w:rsidR="007143BC" w:rsidRPr="005A03F8" w:rsidRDefault="00424171" w:rsidP="00A84668">
      <w:pPr>
        <w:spacing w:after="0" w:line="240" w:lineRule="auto"/>
        <w:rPr>
          <w:rFonts w:ascii="Times New Roman" w:hAnsi="Times New Roman" w:cs="Times New Roman"/>
          <w:sz w:val="24"/>
          <w:szCs w:val="24"/>
        </w:rPr>
      </w:pPr>
      <w:r w:rsidRPr="005A03F8">
        <w:rPr>
          <w:rFonts w:ascii="Times New Roman" w:hAnsi="Times New Roman" w:cs="Times New Roman"/>
          <w:sz w:val="24"/>
          <w:szCs w:val="24"/>
        </w:rPr>
        <w:t xml:space="preserve">сельского поселения        </w:t>
      </w:r>
      <w:r w:rsidR="007143BC" w:rsidRPr="005A03F8">
        <w:rPr>
          <w:rFonts w:ascii="Times New Roman" w:hAnsi="Times New Roman" w:cs="Times New Roman"/>
          <w:sz w:val="24"/>
          <w:szCs w:val="24"/>
        </w:rPr>
        <w:t xml:space="preserve"> </w:t>
      </w:r>
      <w:r w:rsidRPr="005A03F8">
        <w:rPr>
          <w:rFonts w:ascii="Times New Roman" w:hAnsi="Times New Roman" w:cs="Times New Roman"/>
          <w:sz w:val="24"/>
          <w:szCs w:val="24"/>
        </w:rPr>
        <w:t xml:space="preserve">                                                  </w:t>
      </w:r>
      <w:r w:rsidR="00FB0354" w:rsidRPr="005A03F8">
        <w:rPr>
          <w:rFonts w:ascii="Times New Roman" w:hAnsi="Times New Roman" w:cs="Times New Roman"/>
          <w:sz w:val="24"/>
          <w:szCs w:val="24"/>
        </w:rPr>
        <w:t xml:space="preserve">                </w:t>
      </w:r>
      <w:r w:rsidR="00F86380" w:rsidRPr="005A03F8">
        <w:rPr>
          <w:rFonts w:ascii="Times New Roman" w:hAnsi="Times New Roman" w:cs="Times New Roman"/>
          <w:sz w:val="24"/>
          <w:szCs w:val="24"/>
        </w:rPr>
        <w:t xml:space="preserve">  </w:t>
      </w:r>
      <w:r w:rsidR="00FB0354" w:rsidRPr="005A03F8">
        <w:rPr>
          <w:rFonts w:ascii="Times New Roman" w:hAnsi="Times New Roman" w:cs="Times New Roman"/>
          <w:sz w:val="24"/>
          <w:szCs w:val="24"/>
        </w:rPr>
        <w:t>Ю.И.Козлов</w:t>
      </w:r>
      <w:r w:rsidRPr="005A03F8">
        <w:rPr>
          <w:rFonts w:ascii="Times New Roman" w:hAnsi="Times New Roman" w:cs="Times New Roman"/>
          <w:sz w:val="24"/>
          <w:szCs w:val="24"/>
        </w:rPr>
        <w:t xml:space="preserve"> </w:t>
      </w:r>
    </w:p>
    <w:p w:rsidR="00424171" w:rsidRPr="005A03F8" w:rsidRDefault="00424171" w:rsidP="00A84668">
      <w:pPr>
        <w:spacing w:after="0"/>
        <w:rPr>
          <w:sz w:val="24"/>
          <w:szCs w:val="24"/>
        </w:rPr>
      </w:pPr>
      <w:r w:rsidRPr="005A03F8">
        <w:rPr>
          <w:sz w:val="24"/>
          <w:szCs w:val="24"/>
        </w:rPr>
        <w:br/>
      </w:r>
    </w:p>
    <w:p w:rsidR="00424171" w:rsidRPr="00922F93" w:rsidRDefault="00424171" w:rsidP="00424171">
      <w:pPr>
        <w:rPr>
          <w:sz w:val="26"/>
          <w:szCs w:val="26"/>
        </w:rPr>
      </w:pPr>
    </w:p>
    <w:p w:rsidR="00424171" w:rsidRPr="00922F93" w:rsidRDefault="00424171" w:rsidP="00424171">
      <w:pPr>
        <w:jc w:val="both"/>
        <w:rPr>
          <w:sz w:val="26"/>
          <w:szCs w:val="26"/>
        </w:rPr>
      </w:pPr>
    </w:p>
    <w:p w:rsidR="00424171" w:rsidRPr="00922F93" w:rsidRDefault="00424171" w:rsidP="00424171">
      <w:pPr>
        <w:jc w:val="both"/>
        <w:rPr>
          <w:sz w:val="26"/>
          <w:szCs w:val="26"/>
        </w:rPr>
      </w:pPr>
    </w:p>
    <w:p w:rsidR="00424171" w:rsidRPr="00922F93" w:rsidRDefault="00424171" w:rsidP="00424171">
      <w:pPr>
        <w:jc w:val="both"/>
        <w:rPr>
          <w:sz w:val="26"/>
          <w:szCs w:val="26"/>
        </w:rPr>
      </w:pPr>
    </w:p>
    <w:p w:rsidR="00424171" w:rsidRPr="00922F93" w:rsidRDefault="00424171" w:rsidP="00424171">
      <w:pPr>
        <w:jc w:val="both"/>
        <w:rPr>
          <w:sz w:val="26"/>
          <w:szCs w:val="26"/>
        </w:rPr>
      </w:pPr>
    </w:p>
    <w:p w:rsidR="00424171" w:rsidRDefault="00424171" w:rsidP="00424171">
      <w:pPr>
        <w:jc w:val="both"/>
      </w:pPr>
    </w:p>
    <w:p w:rsidR="00424171" w:rsidRDefault="00424171" w:rsidP="00424171">
      <w:pPr>
        <w:jc w:val="both"/>
      </w:pPr>
    </w:p>
    <w:p w:rsidR="00424171" w:rsidRPr="00A84668" w:rsidRDefault="00424171" w:rsidP="00A84668">
      <w:pPr>
        <w:pStyle w:val="ConsPlusNonformat"/>
        <w:jc w:val="center"/>
        <w:outlineLvl w:val="0"/>
        <w:rPr>
          <w:rFonts w:ascii="Times New Roman" w:hAnsi="Times New Roman" w:cs="Times New Roman"/>
          <w:b/>
          <w:sz w:val="24"/>
          <w:szCs w:val="24"/>
        </w:rPr>
      </w:pPr>
      <w:r w:rsidRPr="00A84668">
        <w:rPr>
          <w:rFonts w:ascii="Times New Roman" w:hAnsi="Times New Roman" w:cs="Times New Roman"/>
          <w:b/>
          <w:sz w:val="24"/>
          <w:szCs w:val="24"/>
        </w:rPr>
        <w:lastRenderedPageBreak/>
        <w:t xml:space="preserve">Оценка эффективности реализации </w:t>
      </w:r>
    </w:p>
    <w:p w:rsidR="00424171" w:rsidRPr="00A84668" w:rsidRDefault="00424171" w:rsidP="00A84668">
      <w:pPr>
        <w:pStyle w:val="ConsPlusNonformat"/>
        <w:jc w:val="center"/>
        <w:outlineLvl w:val="0"/>
        <w:rPr>
          <w:rFonts w:ascii="Times New Roman" w:hAnsi="Times New Roman" w:cs="Times New Roman"/>
          <w:b/>
          <w:sz w:val="24"/>
          <w:szCs w:val="24"/>
        </w:rPr>
      </w:pPr>
      <w:r w:rsidRPr="00A84668">
        <w:rPr>
          <w:rFonts w:ascii="Times New Roman" w:hAnsi="Times New Roman" w:cs="Times New Roman"/>
          <w:b/>
          <w:sz w:val="24"/>
          <w:szCs w:val="24"/>
        </w:rPr>
        <w:t>муниципальной программы Екатерининского сельского поселения Тарского муниципального района «Развитие социально-экономического потенциала Екатерининского сельского поселения Тарского муниципального р</w:t>
      </w:r>
      <w:r w:rsidR="009B236A">
        <w:rPr>
          <w:rFonts w:ascii="Times New Roman" w:hAnsi="Times New Roman" w:cs="Times New Roman"/>
          <w:b/>
          <w:sz w:val="24"/>
          <w:szCs w:val="24"/>
        </w:rPr>
        <w:t>айона Омской области в 20</w:t>
      </w:r>
      <w:r w:rsidR="00645FAC">
        <w:rPr>
          <w:rFonts w:ascii="Times New Roman" w:hAnsi="Times New Roman" w:cs="Times New Roman"/>
          <w:b/>
          <w:sz w:val="24"/>
          <w:szCs w:val="24"/>
        </w:rPr>
        <w:t>14-2025 годах» за 202</w:t>
      </w:r>
      <w:r w:rsidR="00FB0354">
        <w:rPr>
          <w:rFonts w:ascii="Times New Roman" w:hAnsi="Times New Roman" w:cs="Times New Roman"/>
          <w:b/>
          <w:sz w:val="24"/>
          <w:szCs w:val="24"/>
        </w:rPr>
        <w:t>4</w:t>
      </w:r>
      <w:r w:rsidRPr="00A84668">
        <w:rPr>
          <w:rFonts w:ascii="Times New Roman" w:hAnsi="Times New Roman" w:cs="Times New Roman"/>
          <w:b/>
          <w:sz w:val="24"/>
          <w:szCs w:val="24"/>
        </w:rPr>
        <w:t xml:space="preserve"> год</w:t>
      </w:r>
    </w:p>
    <w:p w:rsidR="00424171" w:rsidRPr="00A84668" w:rsidRDefault="00424171" w:rsidP="00A84668">
      <w:pPr>
        <w:pStyle w:val="ConsPlusNonformat"/>
        <w:jc w:val="center"/>
        <w:outlineLvl w:val="0"/>
        <w:rPr>
          <w:rFonts w:ascii="Times New Roman" w:hAnsi="Times New Roman" w:cs="Times New Roman"/>
          <w:sz w:val="24"/>
          <w:szCs w:val="24"/>
        </w:rPr>
      </w:pPr>
    </w:p>
    <w:p w:rsidR="00424171" w:rsidRPr="00A84668" w:rsidRDefault="00424171" w:rsidP="00A84668">
      <w:pPr>
        <w:spacing w:line="240" w:lineRule="auto"/>
        <w:jc w:val="both"/>
        <w:rPr>
          <w:rFonts w:ascii="Times New Roman" w:hAnsi="Times New Roman" w:cs="Times New Roman"/>
          <w:sz w:val="24"/>
          <w:szCs w:val="24"/>
        </w:rPr>
      </w:pPr>
      <w:r w:rsidRPr="00A84668">
        <w:rPr>
          <w:rFonts w:ascii="Times New Roman" w:hAnsi="Times New Roman" w:cs="Times New Roman"/>
          <w:sz w:val="24"/>
          <w:szCs w:val="24"/>
        </w:rPr>
        <w:t>1)  Оценка эффективности подпрограммы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424171" w:rsidRPr="00A84668" w:rsidRDefault="00424171" w:rsidP="00A84668">
      <w:pPr>
        <w:tabs>
          <w:tab w:val="left" w:pos="540"/>
        </w:tabs>
        <w:spacing w:line="240" w:lineRule="auto"/>
        <w:ind w:left="540"/>
        <w:rPr>
          <w:rFonts w:ascii="Times New Roman" w:hAnsi="Times New Roman" w:cs="Times New Roman"/>
          <w:b/>
          <w:sz w:val="24"/>
          <w:szCs w:val="24"/>
        </w:rPr>
      </w:pPr>
      <w:proofErr w:type="gramStart"/>
      <w:r w:rsidRPr="00A84668">
        <w:rPr>
          <w:rFonts w:ascii="Times New Roman" w:hAnsi="Times New Roman" w:cs="Times New Roman"/>
          <w:b/>
          <w:sz w:val="24"/>
          <w:szCs w:val="24"/>
        </w:rPr>
        <w:t>Р</w:t>
      </w:r>
      <w:proofErr w:type="gramEnd"/>
      <w:r w:rsidRPr="00A84668">
        <w:rPr>
          <w:rFonts w:ascii="Times New Roman" w:hAnsi="Times New Roman" w:cs="Times New Roman"/>
          <w:b/>
          <w:sz w:val="24"/>
          <w:szCs w:val="24"/>
        </w:rPr>
        <w:t xml:space="preserve"> упр. = (100,00+100,00+100,00+100,00+100,00)/5*100%=100,00%</w:t>
      </w:r>
    </w:p>
    <w:p w:rsidR="00424171" w:rsidRPr="00A84668" w:rsidRDefault="00424171" w:rsidP="00A84668">
      <w:pPr>
        <w:tabs>
          <w:tab w:val="left" w:pos="540"/>
        </w:tabs>
        <w:spacing w:line="240" w:lineRule="auto"/>
        <w:jc w:val="both"/>
        <w:rPr>
          <w:rFonts w:ascii="Times New Roman" w:hAnsi="Times New Roman" w:cs="Times New Roman"/>
          <w:b/>
          <w:sz w:val="24"/>
          <w:szCs w:val="24"/>
        </w:rPr>
      </w:pPr>
      <w:r w:rsidRPr="00A84668">
        <w:rPr>
          <w:rFonts w:ascii="Times New Roman" w:hAnsi="Times New Roman" w:cs="Times New Roman"/>
          <w:sz w:val="24"/>
          <w:szCs w:val="24"/>
        </w:rPr>
        <w:t>2)  Оценка эффективности подпрограммы «Развитие инфраструктуры  в Екатерининском сельском поселении Тарского муниципального района Омской области»</w:t>
      </w:r>
    </w:p>
    <w:p w:rsidR="00424171" w:rsidRPr="00A84668" w:rsidRDefault="007D5682" w:rsidP="00A84668">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инф</w:t>
      </w:r>
      <w:proofErr w:type="spellEnd"/>
      <w:r>
        <w:rPr>
          <w:rFonts w:ascii="Times New Roman" w:hAnsi="Times New Roman" w:cs="Times New Roman"/>
          <w:b/>
          <w:sz w:val="24"/>
          <w:szCs w:val="24"/>
        </w:rPr>
        <w:t>. = (100,00+100,00)/2*100%=100</w:t>
      </w:r>
      <w:r w:rsidR="00424171" w:rsidRPr="00A84668">
        <w:rPr>
          <w:rFonts w:ascii="Times New Roman" w:hAnsi="Times New Roman" w:cs="Times New Roman"/>
          <w:b/>
          <w:sz w:val="24"/>
          <w:szCs w:val="24"/>
        </w:rPr>
        <w:t>,</w:t>
      </w:r>
      <w:r>
        <w:rPr>
          <w:rFonts w:ascii="Times New Roman" w:hAnsi="Times New Roman" w:cs="Times New Roman"/>
          <w:b/>
          <w:sz w:val="24"/>
          <w:szCs w:val="24"/>
        </w:rPr>
        <w:t>0</w:t>
      </w:r>
      <w:r w:rsidR="00424171" w:rsidRPr="00A84668">
        <w:rPr>
          <w:rFonts w:ascii="Times New Roman" w:hAnsi="Times New Roman" w:cs="Times New Roman"/>
          <w:b/>
          <w:sz w:val="24"/>
          <w:szCs w:val="24"/>
        </w:rPr>
        <w:t>0%</w:t>
      </w:r>
    </w:p>
    <w:p w:rsidR="00424171" w:rsidRPr="00A84668" w:rsidRDefault="00424171" w:rsidP="00A84668">
      <w:pPr>
        <w:tabs>
          <w:tab w:val="left" w:pos="540"/>
        </w:tabs>
        <w:spacing w:line="240" w:lineRule="auto"/>
        <w:jc w:val="both"/>
        <w:rPr>
          <w:rFonts w:ascii="Times New Roman" w:hAnsi="Times New Roman" w:cs="Times New Roman"/>
          <w:b/>
          <w:sz w:val="24"/>
          <w:szCs w:val="24"/>
        </w:rPr>
      </w:pPr>
      <w:r w:rsidRPr="00A84668">
        <w:rPr>
          <w:rFonts w:ascii="Times New Roman" w:hAnsi="Times New Roman" w:cs="Times New Roman"/>
          <w:sz w:val="24"/>
          <w:szCs w:val="24"/>
        </w:rPr>
        <w:t>3)  Оценка эффективности подпрограммы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p w:rsidR="00424171" w:rsidRPr="00A84668" w:rsidRDefault="00424171" w:rsidP="00A84668">
      <w:pPr>
        <w:tabs>
          <w:tab w:val="left" w:pos="540"/>
        </w:tabs>
        <w:spacing w:line="240" w:lineRule="auto"/>
        <w:ind w:left="540"/>
        <w:rPr>
          <w:rFonts w:ascii="Times New Roman" w:hAnsi="Times New Roman" w:cs="Times New Roman"/>
          <w:b/>
          <w:sz w:val="24"/>
          <w:szCs w:val="24"/>
        </w:rPr>
      </w:pPr>
      <w:proofErr w:type="gramStart"/>
      <w:r w:rsidRPr="00A84668">
        <w:rPr>
          <w:rFonts w:ascii="Times New Roman" w:hAnsi="Times New Roman" w:cs="Times New Roman"/>
          <w:b/>
          <w:sz w:val="24"/>
          <w:szCs w:val="24"/>
        </w:rPr>
        <w:t>Р</w:t>
      </w:r>
      <w:proofErr w:type="gramEnd"/>
      <w:r w:rsidRPr="00A84668">
        <w:rPr>
          <w:rFonts w:ascii="Times New Roman" w:hAnsi="Times New Roman" w:cs="Times New Roman"/>
          <w:b/>
          <w:sz w:val="24"/>
          <w:szCs w:val="24"/>
        </w:rPr>
        <w:t xml:space="preserve"> соц. </w:t>
      </w:r>
      <w:proofErr w:type="spellStart"/>
      <w:r w:rsidRPr="00A84668">
        <w:rPr>
          <w:rFonts w:ascii="Times New Roman" w:hAnsi="Times New Roman" w:cs="Times New Roman"/>
          <w:b/>
          <w:sz w:val="24"/>
          <w:szCs w:val="24"/>
        </w:rPr>
        <w:t>кул</w:t>
      </w:r>
      <w:proofErr w:type="spellEnd"/>
      <w:r w:rsidRPr="00A84668">
        <w:rPr>
          <w:rFonts w:ascii="Times New Roman" w:hAnsi="Times New Roman" w:cs="Times New Roman"/>
          <w:b/>
          <w:sz w:val="24"/>
          <w:szCs w:val="24"/>
        </w:rPr>
        <w:t>. = (100,00+100,00+100,00)/3*100%=100,00%</w:t>
      </w:r>
    </w:p>
    <w:p w:rsidR="00424171" w:rsidRPr="00A84668" w:rsidRDefault="00424171" w:rsidP="00A84668">
      <w:pPr>
        <w:pStyle w:val="ConsPlusNonformat"/>
        <w:jc w:val="both"/>
        <w:outlineLvl w:val="0"/>
        <w:rPr>
          <w:rFonts w:ascii="Times New Roman" w:hAnsi="Times New Roman" w:cs="Times New Roman"/>
          <w:sz w:val="24"/>
          <w:szCs w:val="24"/>
        </w:rPr>
      </w:pPr>
      <w:r w:rsidRPr="00A84668">
        <w:rPr>
          <w:rFonts w:ascii="Times New Roman" w:hAnsi="Times New Roman" w:cs="Times New Roman"/>
          <w:sz w:val="24"/>
          <w:szCs w:val="24"/>
        </w:rPr>
        <w:t xml:space="preserve">4)  Оценка эффективности подпрограммы «Энергосбережение и повышение энергетической эффективности в Екатерининском сельском поселении  Тарского муниципального района» </w:t>
      </w:r>
    </w:p>
    <w:p w:rsidR="00424171" w:rsidRPr="00A84668" w:rsidRDefault="00424171" w:rsidP="00A84668">
      <w:pPr>
        <w:pStyle w:val="ConsPlusNonformat"/>
        <w:jc w:val="both"/>
        <w:outlineLvl w:val="0"/>
        <w:rPr>
          <w:rFonts w:ascii="Times New Roman" w:hAnsi="Times New Roman" w:cs="Times New Roman"/>
          <w:sz w:val="24"/>
          <w:szCs w:val="24"/>
        </w:rPr>
      </w:pPr>
    </w:p>
    <w:p w:rsidR="00424171" w:rsidRPr="00A84668" w:rsidRDefault="00424171" w:rsidP="00A84668">
      <w:pPr>
        <w:tabs>
          <w:tab w:val="left" w:pos="540"/>
        </w:tabs>
        <w:spacing w:line="240" w:lineRule="auto"/>
        <w:ind w:left="540"/>
        <w:rPr>
          <w:rFonts w:ascii="Times New Roman" w:hAnsi="Times New Roman" w:cs="Times New Roman"/>
          <w:b/>
          <w:sz w:val="24"/>
          <w:szCs w:val="24"/>
        </w:rPr>
      </w:pPr>
      <w:proofErr w:type="gramStart"/>
      <w:r w:rsidRPr="00A84668">
        <w:rPr>
          <w:rFonts w:ascii="Times New Roman" w:hAnsi="Times New Roman" w:cs="Times New Roman"/>
          <w:b/>
          <w:sz w:val="24"/>
          <w:szCs w:val="24"/>
        </w:rPr>
        <w:t>Р</w:t>
      </w:r>
      <w:proofErr w:type="gramEnd"/>
      <w:r w:rsidRPr="00A84668">
        <w:rPr>
          <w:rFonts w:ascii="Times New Roman" w:hAnsi="Times New Roman" w:cs="Times New Roman"/>
          <w:b/>
          <w:sz w:val="24"/>
          <w:szCs w:val="24"/>
        </w:rPr>
        <w:t xml:space="preserve"> </w:t>
      </w:r>
      <w:proofErr w:type="spellStart"/>
      <w:r w:rsidRPr="00A84668">
        <w:rPr>
          <w:rFonts w:ascii="Times New Roman" w:hAnsi="Times New Roman" w:cs="Times New Roman"/>
          <w:b/>
          <w:sz w:val="24"/>
          <w:szCs w:val="24"/>
        </w:rPr>
        <w:t>энерг</w:t>
      </w:r>
      <w:proofErr w:type="spellEnd"/>
      <w:r w:rsidRPr="00A84668">
        <w:rPr>
          <w:rFonts w:ascii="Times New Roman" w:hAnsi="Times New Roman" w:cs="Times New Roman"/>
          <w:b/>
          <w:sz w:val="24"/>
          <w:szCs w:val="24"/>
        </w:rPr>
        <w:t>. = (100,00)/1*100%=100,00%</w:t>
      </w:r>
    </w:p>
    <w:p w:rsidR="00424171" w:rsidRPr="00A84668" w:rsidRDefault="00424171" w:rsidP="00A84668">
      <w:pPr>
        <w:spacing w:line="240" w:lineRule="auto"/>
        <w:jc w:val="both"/>
        <w:rPr>
          <w:rFonts w:ascii="Times New Roman" w:hAnsi="Times New Roman" w:cs="Times New Roman"/>
          <w:sz w:val="24"/>
          <w:szCs w:val="24"/>
        </w:rPr>
      </w:pPr>
      <w:r w:rsidRPr="00A84668">
        <w:rPr>
          <w:rFonts w:ascii="Times New Roman" w:hAnsi="Times New Roman" w:cs="Times New Roman"/>
          <w:sz w:val="24"/>
          <w:szCs w:val="24"/>
        </w:rPr>
        <w:t>Оценка эффективности муниципальной программы Екатерининского сельского поселения Тарского муниципального района  Омской области «Развитие социально-экономического потенциала Екатерининского сельского поселения Тарского муниципального района Омской об</w:t>
      </w:r>
      <w:r w:rsidR="00B37572">
        <w:rPr>
          <w:rFonts w:ascii="Times New Roman" w:hAnsi="Times New Roman" w:cs="Times New Roman"/>
          <w:sz w:val="24"/>
          <w:szCs w:val="24"/>
        </w:rPr>
        <w:t>ласти в 2014-2025 годах»  в 202</w:t>
      </w:r>
      <w:r w:rsidR="00F459FC">
        <w:rPr>
          <w:rFonts w:ascii="Times New Roman" w:hAnsi="Times New Roman" w:cs="Times New Roman"/>
          <w:sz w:val="24"/>
          <w:szCs w:val="24"/>
        </w:rPr>
        <w:t>4</w:t>
      </w:r>
      <w:r w:rsidRPr="00A84668">
        <w:rPr>
          <w:rFonts w:ascii="Times New Roman" w:hAnsi="Times New Roman" w:cs="Times New Roman"/>
          <w:sz w:val="24"/>
          <w:szCs w:val="24"/>
        </w:rPr>
        <w:t xml:space="preserve"> году</w:t>
      </w:r>
    </w:p>
    <w:p w:rsidR="00424171" w:rsidRPr="00A84668" w:rsidRDefault="00424171" w:rsidP="00A84668">
      <w:pPr>
        <w:tabs>
          <w:tab w:val="left" w:pos="540"/>
        </w:tabs>
        <w:spacing w:line="240" w:lineRule="auto"/>
        <w:ind w:firstLine="540"/>
        <w:jc w:val="both"/>
        <w:rPr>
          <w:rFonts w:ascii="Times New Roman" w:hAnsi="Times New Roman" w:cs="Times New Roman"/>
          <w:b/>
          <w:sz w:val="24"/>
          <w:szCs w:val="24"/>
        </w:rPr>
      </w:pPr>
      <w:r w:rsidRPr="00A84668">
        <w:rPr>
          <w:rFonts w:ascii="Times New Roman" w:hAnsi="Times New Roman" w:cs="Times New Roman"/>
          <w:b/>
          <w:sz w:val="24"/>
          <w:szCs w:val="24"/>
        </w:rPr>
        <w:t>Е = (100,00+102,50+100,00+100,00)/4*100%=100,63 %</w:t>
      </w:r>
    </w:p>
    <w:p w:rsidR="00424171" w:rsidRPr="00A84668" w:rsidRDefault="00424171" w:rsidP="00A84668">
      <w:pPr>
        <w:pStyle w:val="ConsPlusNonformat"/>
        <w:jc w:val="center"/>
        <w:outlineLvl w:val="0"/>
        <w:rPr>
          <w:rFonts w:ascii="Times New Roman" w:hAnsi="Times New Roman" w:cs="Times New Roman"/>
          <w:sz w:val="24"/>
          <w:szCs w:val="24"/>
        </w:rPr>
      </w:pPr>
    </w:p>
    <w:p w:rsidR="00424171" w:rsidRPr="00A84668" w:rsidRDefault="00424171" w:rsidP="00A84668">
      <w:pPr>
        <w:tabs>
          <w:tab w:val="left" w:pos="540"/>
        </w:tabs>
        <w:spacing w:line="240" w:lineRule="auto"/>
        <w:ind w:firstLine="540"/>
        <w:jc w:val="both"/>
        <w:rPr>
          <w:rFonts w:ascii="Times New Roman" w:hAnsi="Times New Roman" w:cs="Times New Roman"/>
          <w:b/>
          <w:sz w:val="24"/>
          <w:szCs w:val="24"/>
        </w:rPr>
      </w:pPr>
      <w:r w:rsidRPr="00A84668">
        <w:rPr>
          <w:rFonts w:ascii="Times New Roman" w:hAnsi="Times New Roman" w:cs="Times New Roman"/>
          <w:b/>
          <w:sz w:val="24"/>
          <w:szCs w:val="24"/>
        </w:rPr>
        <w:t>По итогу оценки эффективности реализации программы вывод: муниципальная программа Екатерининского сельского поселения Тарского муниципального района Омской области «Развитие социально-экономического потенциала Екатерининского сельского поселения Тарского муниципального р</w:t>
      </w:r>
      <w:r w:rsidR="00B37572">
        <w:rPr>
          <w:rFonts w:ascii="Times New Roman" w:hAnsi="Times New Roman" w:cs="Times New Roman"/>
          <w:b/>
          <w:sz w:val="24"/>
          <w:szCs w:val="24"/>
        </w:rPr>
        <w:t>айона Омской области в 2014-2025 годах»  за 202</w:t>
      </w:r>
      <w:r w:rsidR="008D158C">
        <w:rPr>
          <w:rFonts w:ascii="Times New Roman" w:hAnsi="Times New Roman" w:cs="Times New Roman"/>
          <w:b/>
          <w:sz w:val="24"/>
          <w:szCs w:val="24"/>
        </w:rPr>
        <w:t>4</w:t>
      </w:r>
      <w:r w:rsidRPr="00A84668">
        <w:rPr>
          <w:rFonts w:ascii="Times New Roman" w:hAnsi="Times New Roman" w:cs="Times New Roman"/>
          <w:b/>
          <w:sz w:val="24"/>
          <w:szCs w:val="24"/>
        </w:rPr>
        <w:t xml:space="preserve"> год выполнена эффективно.</w:t>
      </w:r>
    </w:p>
    <w:p w:rsidR="00424171" w:rsidRPr="00A84668" w:rsidRDefault="00424171" w:rsidP="00A84668">
      <w:pPr>
        <w:pStyle w:val="ConsPlusNonformat"/>
        <w:jc w:val="center"/>
        <w:outlineLvl w:val="0"/>
        <w:rPr>
          <w:rFonts w:ascii="Times New Roman" w:hAnsi="Times New Roman" w:cs="Times New Roman"/>
          <w:sz w:val="24"/>
          <w:szCs w:val="24"/>
        </w:rPr>
      </w:pPr>
    </w:p>
    <w:p w:rsidR="00424171" w:rsidRPr="00A84668" w:rsidRDefault="00424171" w:rsidP="00A84668">
      <w:pPr>
        <w:pStyle w:val="ConsPlusNonformat"/>
        <w:jc w:val="center"/>
        <w:outlineLvl w:val="0"/>
        <w:rPr>
          <w:rFonts w:ascii="Times New Roman" w:hAnsi="Times New Roman" w:cs="Times New Roman"/>
          <w:b/>
          <w:sz w:val="24"/>
          <w:szCs w:val="24"/>
        </w:rPr>
      </w:pPr>
      <w:r w:rsidRPr="00A84668">
        <w:rPr>
          <w:rFonts w:ascii="Times New Roman" w:hAnsi="Times New Roman" w:cs="Times New Roman"/>
          <w:b/>
          <w:sz w:val="24"/>
          <w:szCs w:val="24"/>
        </w:rPr>
        <w:t>Оценка эффективности подпрограммы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424171" w:rsidRPr="00A84668" w:rsidRDefault="00424171" w:rsidP="00A84668">
      <w:pPr>
        <w:pStyle w:val="ConsPlusNonformat"/>
        <w:jc w:val="center"/>
        <w:outlineLvl w:val="0"/>
        <w:rPr>
          <w:rFonts w:ascii="Times New Roman" w:hAnsi="Times New Roman" w:cs="Times New Roman"/>
          <w:sz w:val="24"/>
          <w:szCs w:val="24"/>
        </w:rPr>
      </w:pPr>
    </w:p>
    <w:p w:rsidR="00424171" w:rsidRPr="00A84668" w:rsidRDefault="00424171" w:rsidP="00A84668">
      <w:pPr>
        <w:spacing w:line="240" w:lineRule="auto"/>
        <w:jc w:val="both"/>
        <w:rPr>
          <w:rFonts w:ascii="Times New Roman" w:hAnsi="Times New Roman" w:cs="Times New Roman"/>
          <w:sz w:val="24"/>
          <w:szCs w:val="24"/>
        </w:rPr>
      </w:pPr>
      <w:r w:rsidRPr="00A84668">
        <w:rPr>
          <w:rFonts w:ascii="Times New Roman" w:hAnsi="Times New Roman" w:cs="Times New Roman"/>
          <w:sz w:val="24"/>
          <w:szCs w:val="24"/>
        </w:rPr>
        <w:t>1. Расчет уровня финансового обеспечения g-го мероприятия:</w:t>
      </w:r>
    </w:p>
    <w:p w:rsidR="00424171" w:rsidRPr="00A84668" w:rsidRDefault="00424171" w:rsidP="00A84668">
      <w:pPr>
        <w:spacing w:line="240" w:lineRule="auto"/>
        <w:jc w:val="center"/>
        <w:rPr>
          <w:rFonts w:ascii="Times New Roman" w:hAnsi="Times New Roman" w:cs="Times New Roman"/>
          <w:sz w:val="24"/>
          <w:szCs w:val="24"/>
          <w:vertAlign w:val="subscript"/>
        </w:rPr>
      </w:pPr>
      <w:r w:rsidRPr="00A84668">
        <w:rPr>
          <w:rFonts w:ascii="Times New Roman" w:hAnsi="Times New Roman" w:cs="Times New Roman"/>
          <w:sz w:val="24"/>
          <w:szCs w:val="24"/>
          <w:lang w:val="en-US"/>
        </w:rPr>
        <w:t>V</w:t>
      </w:r>
      <w:proofErr w:type="spellStart"/>
      <w:r w:rsidRPr="00A84668">
        <w:rPr>
          <w:rFonts w:ascii="Times New Roman" w:hAnsi="Times New Roman" w:cs="Times New Roman"/>
          <w:sz w:val="24"/>
          <w:szCs w:val="24"/>
          <w:vertAlign w:val="subscript"/>
        </w:rPr>
        <w:t>g</w:t>
      </w:r>
      <w:proofErr w:type="spellEnd"/>
      <w:r w:rsidRPr="00A84668">
        <w:rPr>
          <w:rFonts w:ascii="Times New Roman" w:hAnsi="Times New Roman" w:cs="Times New Roman"/>
          <w:sz w:val="24"/>
          <w:szCs w:val="24"/>
        </w:rPr>
        <w:t xml:space="preserve"> = </w:t>
      </w:r>
      <w:proofErr w:type="spellStart"/>
      <w:r w:rsidRPr="00A84668">
        <w:rPr>
          <w:rFonts w:ascii="Times New Roman" w:hAnsi="Times New Roman" w:cs="Times New Roman"/>
          <w:sz w:val="24"/>
          <w:szCs w:val="24"/>
          <w:lang w:val="en-US"/>
        </w:rPr>
        <w:t>Vf</w:t>
      </w:r>
      <w:r w:rsidRPr="00A84668">
        <w:rPr>
          <w:rFonts w:ascii="Times New Roman" w:hAnsi="Times New Roman" w:cs="Times New Roman"/>
          <w:sz w:val="24"/>
          <w:szCs w:val="24"/>
          <w:vertAlign w:val="subscript"/>
        </w:rPr>
        <w:t>g</w:t>
      </w:r>
      <w:proofErr w:type="spellEnd"/>
      <w:r w:rsidRPr="00A84668">
        <w:rPr>
          <w:rFonts w:ascii="Times New Roman" w:hAnsi="Times New Roman" w:cs="Times New Roman"/>
          <w:sz w:val="24"/>
          <w:szCs w:val="24"/>
        </w:rPr>
        <w:t xml:space="preserve"> / </w:t>
      </w:r>
      <w:proofErr w:type="spellStart"/>
      <w:r w:rsidRPr="00A84668">
        <w:rPr>
          <w:rFonts w:ascii="Times New Roman" w:hAnsi="Times New Roman" w:cs="Times New Roman"/>
          <w:sz w:val="24"/>
          <w:szCs w:val="24"/>
          <w:lang w:val="en-US"/>
        </w:rPr>
        <w:t>Vp</w:t>
      </w:r>
      <w:r w:rsidRPr="00A84668">
        <w:rPr>
          <w:rFonts w:ascii="Times New Roman" w:hAnsi="Times New Roman" w:cs="Times New Roman"/>
          <w:sz w:val="24"/>
          <w:szCs w:val="24"/>
          <w:vertAlign w:val="subscript"/>
        </w:rPr>
        <w:t>g</w:t>
      </w:r>
      <w:proofErr w:type="spellEnd"/>
    </w:p>
    <w:p w:rsidR="00424171" w:rsidRPr="006A4CB9" w:rsidRDefault="00424171" w:rsidP="00A84668">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lang w:val="en-US"/>
        </w:rPr>
        <w:t>g</w:t>
      </w:r>
      <w:r w:rsidRPr="006A4CB9">
        <w:rPr>
          <w:rFonts w:ascii="Times New Roman" w:hAnsi="Times New Roman" w:cs="Times New Roman"/>
          <w:sz w:val="24"/>
          <w:szCs w:val="24"/>
          <w:vertAlign w:val="subscript"/>
        </w:rPr>
        <w:t>1</w:t>
      </w:r>
      <w:r w:rsidRPr="006A4CB9">
        <w:rPr>
          <w:rFonts w:ascii="Times New Roman" w:hAnsi="Times New Roman" w:cs="Times New Roman"/>
          <w:sz w:val="24"/>
          <w:szCs w:val="24"/>
          <w:vertAlign w:val="subscript"/>
          <w:lang w:val="en-US"/>
        </w:rPr>
        <w:t>j</w:t>
      </w:r>
      <w:r w:rsidRPr="006A4CB9">
        <w:rPr>
          <w:rFonts w:ascii="Times New Roman" w:hAnsi="Times New Roman" w:cs="Times New Roman"/>
          <w:sz w:val="24"/>
          <w:szCs w:val="24"/>
          <w:vertAlign w:val="subscript"/>
        </w:rPr>
        <w:t xml:space="preserve">1 </w:t>
      </w:r>
      <w:r w:rsidR="00B37572">
        <w:rPr>
          <w:rFonts w:ascii="Times New Roman" w:hAnsi="Times New Roman" w:cs="Times New Roman"/>
          <w:sz w:val="24"/>
          <w:szCs w:val="24"/>
        </w:rPr>
        <w:t xml:space="preserve">= </w:t>
      </w:r>
      <w:r w:rsidR="00B304AD">
        <w:rPr>
          <w:rFonts w:ascii="Times New Roman" w:hAnsi="Times New Roman" w:cs="Times New Roman"/>
          <w:sz w:val="24"/>
          <w:szCs w:val="24"/>
        </w:rPr>
        <w:t>4098857</w:t>
      </w:r>
      <w:proofErr w:type="gramStart"/>
      <w:r w:rsidR="00B304AD">
        <w:rPr>
          <w:rFonts w:ascii="Times New Roman" w:hAnsi="Times New Roman" w:cs="Times New Roman"/>
          <w:sz w:val="24"/>
          <w:szCs w:val="24"/>
        </w:rPr>
        <w:t>,00</w:t>
      </w:r>
      <w:proofErr w:type="gramEnd"/>
      <w:r w:rsidRPr="006A4CB9">
        <w:rPr>
          <w:rFonts w:ascii="Times New Roman" w:hAnsi="Times New Roman" w:cs="Times New Roman"/>
          <w:sz w:val="24"/>
          <w:szCs w:val="24"/>
        </w:rPr>
        <w:t xml:space="preserve"> </w:t>
      </w:r>
      <w:r w:rsidR="001900B9">
        <w:rPr>
          <w:rFonts w:ascii="Times New Roman" w:hAnsi="Times New Roman" w:cs="Times New Roman"/>
          <w:sz w:val="24"/>
          <w:szCs w:val="24"/>
        </w:rPr>
        <w:t>/</w:t>
      </w:r>
      <w:r w:rsidR="00B304AD">
        <w:rPr>
          <w:rFonts w:ascii="Times New Roman" w:hAnsi="Times New Roman" w:cs="Times New Roman"/>
          <w:sz w:val="24"/>
          <w:szCs w:val="24"/>
        </w:rPr>
        <w:t>4098857,00</w:t>
      </w:r>
      <w:r w:rsidRPr="006A4CB9">
        <w:rPr>
          <w:rFonts w:ascii="Times New Roman" w:hAnsi="Times New Roman" w:cs="Times New Roman"/>
          <w:sz w:val="24"/>
          <w:szCs w:val="24"/>
        </w:rPr>
        <w:t xml:space="preserve"> =1;                   </w:t>
      </w:r>
    </w:p>
    <w:p w:rsidR="00424171" w:rsidRPr="006A4CB9" w:rsidRDefault="00424171" w:rsidP="00A84668">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lang w:val="en-US"/>
        </w:rPr>
        <w:t>g</w:t>
      </w:r>
      <w:r w:rsidRPr="006A4CB9">
        <w:rPr>
          <w:rFonts w:ascii="Times New Roman" w:hAnsi="Times New Roman" w:cs="Times New Roman"/>
          <w:sz w:val="24"/>
          <w:szCs w:val="24"/>
          <w:vertAlign w:val="subscript"/>
        </w:rPr>
        <w:t>1</w:t>
      </w:r>
      <w:r w:rsidRPr="006A4CB9">
        <w:rPr>
          <w:rFonts w:ascii="Times New Roman" w:hAnsi="Times New Roman" w:cs="Times New Roman"/>
          <w:sz w:val="24"/>
          <w:szCs w:val="24"/>
          <w:vertAlign w:val="subscript"/>
          <w:lang w:val="en-US"/>
        </w:rPr>
        <w:t>j</w:t>
      </w:r>
      <w:r w:rsidRPr="006A4CB9">
        <w:rPr>
          <w:rFonts w:ascii="Times New Roman" w:hAnsi="Times New Roman" w:cs="Times New Roman"/>
          <w:sz w:val="24"/>
          <w:szCs w:val="24"/>
          <w:vertAlign w:val="subscript"/>
        </w:rPr>
        <w:t xml:space="preserve">2 </w:t>
      </w:r>
      <w:r w:rsidR="00DB5876">
        <w:rPr>
          <w:rFonts w:ascii="Times New Roman" w:hAnsi="Times New Roman" w:cs="Times New Roman"/>
          <w:sz w:val="24"/>
          <w:szCs w:val="24"/>
        </w:rPr>
        <w:t xml:space="preserve">= </w:t>
      </w:r>
      <w:r w:rsidR="00B304AD">
        <w:rPr>
          <w:rFonts w:ascii="Times New Roman" w:hAnsi="Times New Roman" w:cs="Times New Roman"/>
          <w:sz w:val="24"/>
          <w:szCs w:val="24"/>
        </w:rPr>
        <w:t>55543</w:t>
      </w:r>
      <w:proofErr w:type="gramStart"/>
      <w:r w:rsidR="00B304AD">
        <w:rPr>
          <w:rFonts w:ascii="Times New Roman" w:hAnsi="Times New Roman" w:cs="Times New Roman"/>
          <w:sz w:val="24"/>
          <w:szCs w:val="24"/>
        </w:rPr>
        <w:t>,00</w:t>
      </w:r>
      <w:proofErr w:type="gramEnd"/>
      <w:r w:rsidR="001900B9">
        <w:rPr>
          <w:rFonts w:ascii="Times New Roman" w:hAnsi="Times New Roman" w:cs="Times New Roman"/>
          <w:sz w:val="24"/>
          <w:szCs w:val="24"/>
        </w:rPr>
        <w:t xml:space="preserve"> /</w:t>
      </w:r>
      <w:r w:rsidR="00B304AD">
        <w:rPr>
          <w:rFonts w:ascii="Times New Roman" w:hAnsi="Times New Roman" w:cs="Times New Roman"/>
          <w:sz w:val="24"/>
          <w:szCs w:val="24"/>
        </w:rPr>
        <w:t>55543,00</w:t>
      </w:r>
      <w:r w:rsidRPr="006A4CB9">
        <w:rPr>
          <w:rFonts w:ascii="Times New Roman" w:hAnsi="Times New Roman" w:cs="Times New Roman"/>
          <w:sz w:val="24"/>
          <w:szCs w:val="24"/>
        </w:rPr>
        <w:t>=1;</w:t>
      </w:r>
    </w:p>
    <w:p w:rsidR="00424171" w:rsidRPr="006A4CB9" w:rsidRDefault="00424171" w:rsidP="00A84668">
      <w:pPr>
        <w:pStyle w:val="ConsPlusNonformat"/>
        <w:rPr>
          <w:rFonts w:ascii="Times New Roman" w:hAnsi="Times New Roman" w:cs="Times New Roman"/>
          <w:sz w:val="24"/>
          <w:szCs w:val="24"/>
        </w:rPr>
      </w:pPr>
      <w:r w:rsidRPr="006A4CB9">
        <w:rPr>
          <w:rFonts w:ascii="Times New Roman" w:hAnsi="Times New Roman" w:cs="Times New Roman"/>
          <w:sz w:val="24"/>
          <w:szCs w:val="24"/>
        </w:rPr>
        <w:t xml:space="preserve">         </w:t>
      </w: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rPr>
        <w:t xml:space="preserve">g1j3 </w:t>
      </w:r>
      <w:r w:rsidR="001900B9">
        <w:rPr>
          <w:rFonts w:ascii="Times New Roman" w:hAnsi="Times New Roman" w:cs="Times New Roman"/>
          <w:sz w:val="24"/>
          <w:szCs w:val="24"/>
        </w:rPr>
        <w:t xml:space="preserve">= </w:t>
      </w:r>
      <w:r w:rsidR="00B304AD">
        <w:rPr>
          <w:rFonts w:ascii="Times New Roman" w:hAnsi="Times New Roman" w:cs="Times New Roman"/>
          <w:sz w:val="24"/>
          <w:szCs w:val="24"/>
        </w:rPr>
        <w:t>2034752</w:t>
      </w:r>
      <w:proofErr w:type="gramStart"/>
      <w:r w:rsidR="00B304AD">
        <w:rPr>
          <w:rFonts w:ascii="Times New Roman" w:hAnsi="Times New Roman" w:cs="Times New Roman"/>
          <w:sz w:val="24"/>
          <w:szCs w:val="24"/>
        </w:rPr>
        <w:t>,03</w:t>
      </w:r>
      <w:proofErr w:type="gramEnd"/>
      <w:r w:rsidRPr="006A4CB9">
        <w:rPr>
          <w:rFonts w:ascii="Times New Roman" w:hAnsi="Times New Roman" w:cs="Times New Roman"/>
          <w:sz w:val="24"/>
          <w:szCs w:val="24"/>
        </w:rPr>
        <w:t xml:space="preserve"> / </w:t>
      </w:r>
      <w:r w:rsidR="00B304AD">
        <w:rPr>
          <w:rFonts w:ascii="Times New Roman" w:hAnsi="Times New Roman" w:cs="Times New Roman"/>
          <w:sz w:val="24"/>
          <w:szCs w:val="24"/>
        </w:rPr>
        <w:t>2034752,03</w:t>
      </w:r>
      <w:r w:rsidRPr="006A4CB9">
        <w:rPr>
          <w:rFonts w:ascii="Times New Roman" w:hAnsi="Times New Roman" w:cs="Times New Roman"/>
          <w:sz w:val="24"/>
          <w:szCs w:val="24"/>
        </w:rPr>
        <w:t>=1;</w:t>
      </w:r>
    </w:p>
    <w:p w:rsidR="00424171" w:rsidRPr="00A84668" w:rsidRDefault="00424171" w:rsidP="00A84668">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lastRenderedPageBreak/>
        <w:t>V</w:t>
      </w:r>
      <w:r w:rsidRPr="006A4CB9">
        <w:rPr>
          <w:rFonts w:ascii="Times New Roman" w:hAnsi="Times New Roman" w:cs="Times New Roman"/>
          <w:sz w:val="24"/>
          <w:szCs w:val="24"/>
          <w:vertAlign w:val="subscript"/>
        </w:rPr>
        <w:t xml:space="preserve">g1j4 </w:t>
      </w:r>
      <w:r w:rsidR="001900B9">
        <w:rPr>
          <w:rFonts w:ascii="Times New Roman" w:hAnsi="Times New Roman" w:cs="Times New Roman"/>
          <w:sz w:val="24"/>
          <w:szCs w:val="24"/>
        </w:rPr>
        <w:t xml:space="preserve">= </w:t>
      </w:r>
      <w:r w:rsidR="008D158C">
        <w:rPr>
          <w:rFonts w:ascii="Times New Roman" w:hAnsi="Times New Roman" w:cs="Times New Roman"/>
          <w:sz w:val="24"/>
          <w:szCs w:val="24"/>
        </w:rPr>
        <w:t>236899</w:t>
      </w:r>
      <w:proofErr w:type="gramStart"/>
      <w:r w:rsidR="00954052">
        <w:rPr>
          <w:rFonts w:ascii="Times New Roman" w:hAnsi="Times New Roman" w:cs="Times New Roman"/>
          <w:sz w:val="24"/>
          <w:szCs w:val="24"/>
        </w:rPr>
        <w:t>,00</w:t>
      </w:r>
      <w:proofErr w:type="gramEnd"/>
      <w:r w:rsidRPr="006A4CB9">
        <w:rPr>
          <w:rFonts w:ascii="Times New Roman" w:hAnsi="Times New Roman" w:cs="Times New Roman"/>
          <w:sz w:val="24"/>
          <w:szCs w:val="24"/>
        </w:rPr>
        <w:t xml:space="preserve"> / </w:t>
      </w:r>
      <w:r w:rsidR="008D158C">
        <w:rPr>
          <w:rFonts w:ascii="Times New Roman" w:hAnsi="Times New Roman" w:cs="Times New Roman"/>
          <w:sz w:val="24"/>
          <w:szCs w:val="24"/>
        </w:rPr>
        <w:t>236899</w:t>
      </w:r>
      <w:r w:rsidRPr="006A4CB9">
        <w:rPr>
          <w:rFonts w:ascii="Times New Roman" w:hAnsi="Times New Roman" w:cs="Times New Roman"/>
          <w:sz w:val="24"/>
          <w:szCs w:val="24"/>
        </w:rPr>
        <w:t>,00=1</w:t>
      </w:r>
    </w:p>
    <w:p w:rsidR="00424171" w:rsidRPr="00A84668" w:rsidRDefault="00424171" w:rsidP="00A84668">
      <w:pPr>
        <w:spacing w:line="240" w:lineRule="auto"/>
        <w:jc w:val="both"/>
        <w:rPr>
          <w:rFonts w:ascii="Times New Roman" w:hAnsi="Times New Roman" w:cs="Times New Roman"/>
          <w:sz w:val="24"/>
          <w:szCs w:val="24"/>
        </w:rPr>
      </w:pPr>
      <w:r w:rsidRPr="00A84668">
        <w:rPr>
          <w:rFonts w:ascii="Times New Roman" w:hAnsi="Times New Roman" w:cs="Times New Roman"/>
          <w:sz w:val="24"/>
          <w:szCs w:val="24"/>
        </w:rPr>
        <w:t xml:space="preserve">2. Расчет степени достижения значения целевого индикатора g-го мероприятия </w:t>
      </w:r>
    </w:p>
    <w:p w:rsidR="00424171" w:rsidRPr="00A84668" w:rsidRDefault="00424171" w:rsidP="00A84668">
      <w:pPr>
        <w:pStyle w:val="ConsPlusNonformat"/>
        <w:jc w:val="center"/>
        <w:rPr>
          <w:rFonts w:ascii="Times New Roman" w:hAnsi="Times New Roman" w:cs="Times New Roman"/>
          <w:sz w:val="24"/>
          <w:szCs w:val="24"/>
          <w:lang w:val="en-US"/>
        </w:rPr>
      </w:pPr>
      <w:proofErr w:type="spellStart"/>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w:t>
      </w:r>
      <w:proofErr w:type="spellStart"/>
      <w:r w:rsidRPr="00A84668">
        <w:rPr>
          <w:rFonts w:ascii="Times New Roman" w:hAnsi="Times New Roman" w:cs="Times New Roman"/>
          <w:sz w:val="24"/>
          <w:szCs w:val="24"/>
          <w:lang w:val="en-US"/>
        </w:rPr>
        <w:t>Gf</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w:t>
      </w:r>
      <w:proofErr w:type="spellStart"/>
      <w:r w:rsidRPr="00A84668">
        <w:rPr>
          <w:rFonts w:ascii="Times New Roman" w:hAnsi="Times New Roman" w:cs="Times New Roman"/>
          <w:sz w:val="24"/>
          <w:szCs w:val="24"/>
          <w:lang w:val="en-US"/>
        </w:rPr>
        <w:t>Gp</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g1j1</w:t>
      </w:r>
      <w:r w:rsidRPr="00A84668">
        <w:rPr>
          <w:rFonts w:ascii="Times New Roman" w:hAnsi="Times New Roman" w:cs="Times New Roman"/>
          <w:sz w:val="24"/>
          <w:szCs w:val="24"/>
          <w:lang w:val="en-US"/>
        </w:rPr>
        <w:t>= 100/100=1;</w:t>
      </w:r>
    </w:p>
    <w:p w:rsidR="00424171" w:rsidRPr="00BF37AB" w:rsidRDefault="00424171" w:rsidP="00A84668">
      <w:pPr>
        <w:tabs>
          <w:tab w:val="left" w:pos="540"/>
        </w:tabs>
        <w:spacing w:line="240" w:lineRule="auto"/>
        <w:rPr>
          <w:rFonts w:ascii="Times New Roman" w:hAnsi="Times New Roman" w:cs="Times New Roman"/>
          <w:sz w:val="24"/>
          <w:szCs w:val="24"/>
          <w:lang w:val="en-US"/>
        </w:rPr>
      </w:pPr>
      <w:r w:rsidRPr="00A84668">
        <w:rPr>
          <w:rFonts w:ascii="Times New Roman" w:hAnsi="Times New Roman" w:cs="Times New Roman"/>
          <w:sz w:val="24"/>
          <w:szCs w:val="24"/>
          <w:lang w:val="en-US"/>
        </w:rPr>
        <w:t xml:space="preserve">         </w:t>
      </w:r>
      <w:r w:rsidRPr="001B19D6">
        <w:rPr>
          <w:rFonts w:ascii="Times New Roman" w:hAnsi="Times New Roman" w:cs="Times New Roman"/>
          <w:sz w:val="24"/>
          <w:szCs w:val="24"/>
          <w:lang w:val="en-US"/>
        </w:rPr>
        <w:t>G</w:t>
      </w:r>
      <w:r w:rsidRPr="001B19D6">
        <w:rPr>
          <w:rFonts w:ascii="Times New Roman" w:hAnsi="Times New Roman" w:cs="Times New Roman"/>
          <w:sz w:val="24"/>
          <w:szCs w:val="24"/>
          <w:vertAlign w:val="subscript"/>
          <w:lang w:val="en-US"/>
        </w:rPr>
        <w:t xml:space="preserve"> g3j1</w:t>
      </w:r>
      <w:r w:rsidRPr="001B19D6">
        <w:rPr>
          <w:rFonts w:ascii="Times New Roman" w:hAnsi="Times New Roman" w:cs="Times New Roman"/>
          <w:sz w:val="24"/>
          <w:szCs w:val="24"/>
          <w:lang w:val="en-US"/>
        </w:rPr>
        <w:t xml:space="preserve">= </w:t>
      </w:r>
      <w:r w:rsidR="007B27F9" w:rsidRPr="00BF37AB">
        <w:rPr>
          <w:rFonts w:ascii="Times New Roman" w:hAnsi="Times New Roman" w:cs="Times New Roman"/>
          <w:sz w:val="24"/>
          <w:szCs w:val="24"/>
          <w:lang w:val="en-US"/>
        </w:rPr>
        <w:t>100</w:t>
      </w:r>
      <w:r w:rsidRPr="001B19D6">
        <w:rPr>
          <w:rFonts w:ascii="Times New Roman" w:hAnsi="Times New Roman" w:cs="Times New Roman"/>
          <w:sz w:val="24"/>
          <w:szCs w:val="24"/>
          <w:lang w:val="en-US"/>
        </w:rPr>
        <w:t>/100=</w:t>
      </w:r>
      <w:r w:rsidR="007B27F9" w:rsidRPr="00BF37AB">
        <w:rPr>
          <w:rFonts w:ascii="Times New Roman" w:hAnsi="Times New Roman" w:cs="Times New Roman"/>
          <w:sz w:val="24"/>
          <w:szCs w:val="24"/>
          <w:lang w:val="en-US"/>
        </w:rPr>
        <w:t>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g1j2</w:t>
      </w:r>
      <w:r w:rsidRPr="00A84668">
        <w:rPr>
          <w:rFonts w:ascii="Times New Roman" w:hAnsi="Times New Roman" w:cs="Times New Roman"/>
          <w:sz w:val="24"/>
          <w:szCs w:val="24"/>
          <w:lang w:val="en-US"/>
        </w:rPr>
        <w:t>= 100/100=1;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g1j3</w:t>
      </w:r>
      <w:r w:rsidR="007B27F9">
        <w:rPr>
          <w:rFonts w:ascii="Times New Roman" w:hAnsi="Times New Roman" w:cs="Times New Roman"/>
          <w:sz w:val="24"/>
          <w:szCs w:val="24"/>
          <w:lang w:val="en-US"/>
        </w:rPr>
        <w:t xml:space="preserve">= </w:t>
      </w:r>
      <w:r w:rsidR="007B27F9" w:rsidRPr="00BF37AB">
        <w:rPr>
          <w:rFonts w:ascii="Times New Roman" w:hAnsi="Times New Roman" w:cs="Times New Roman"/>
          <w:sz w:val="24"/>
          <w:szCs w:val="24"/>
          <w:lang w:val="en-US"/>
        </w:rPr>
        <w:t>100</w:t>
      </w:r>
      <w:r w:rsidRPr="00A84668">
        <w:rPr>
          <w:rFonts w:ascii="Times New Roman" w:hAnsi="Times New Roman" w:cs="Times New Roman"/>
          <w:sz w:val="24"/>
          <w:szCs w:val="24"/>
          <w:lang w:val="en-US"/>
        </w:rPr>
        <w:t>/</w:t>
      </w:r>
      <w:r w:rsidR="007B27F9" w:rsidRPr="00BF37AB">
        <w:rPr>
          <w:rFonts w:ascii="Times New Roman" w:hAnsi="Times New Roman" w:cs="Times New Roman"/>
          <w:sz w:val="24"/>
          <w:szCs w:val="24"/>
          <w:lang w:val="en-US"/>
        </w:rPr>
        <w:t>100</w:t>
      </w:r>
      <w:r w:rsidRPr="00A84668">
        <w:rPr>
          <w:rFonts w:ascii="Times New Roman" w:hAnsi="Times New Roman" w:cs="Times New Roman"/>
          <w:sz w:val="24"/>
          <w:szCs w:val="24"/>
          <w:lang w:val="en-US"/>
        </w:rPr>
        <w:t>=1;</w:t>
      </w:r>
    </w:p>
    <w:p w:rsidR="00424171" w:rsidRPr="00A84668" w:rsidRDefault="00424171" w:rsidP="00A84668">
      <w:pPr>
        <w:tabs>
          <w:tab w:val="left" w:pos="540"/>
        </w:tabs>
        <w:spacing w:line="240" w:lineRule="auto"/>
        <w:ind w:left="540"/>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g1j4</w:t>
      </w:r>
      <w:r w:rsidRPr="00A84668">
        <w:rPr>
          <w:rFonts w:ascii="Times New Roman" w:hAnsi="Times New Roman" w:cs="Times New Roman"/>
          <w:sz w:val="24"/>
          <w:szCs w:val="24"/>
          <w:lang w:val="en-US"/>
        </w:rPr>
        <w:t>= 100/100=1.</w:t>
      </w:r>
    </w:p>
    <w:p w:rsidR="00424171" w:rsidRPr="00A84668" w:rsidRDefault="00424171" w:rsidP="00A84668">
      <w:pPr>
        <w:tabs>
          <w:tab w:val="left" w:pos="540"/>
        </w:tabs>
        <w:spacing w:line="240" w:lineRule="auto"/>
        <w:rPr>
          <w:rFonts w:ascii="Times New Roman" w:hAnsi="Times New Roman" w:cs="Times New Roman"/>
          <w:sz w:val="24"/>
          <w:szCs w:val="24"/>
        </w:rPr>
      </w:pPr>
      <w:r w:rsidRPr="005A03F8">
        <w:rPr>
          <w:rFonts w:ascii="Times New Roman" w:hAnsi="Times New Roman" w:cs="Times New Roman"/>
          <w:sz w:val="24"/>
          <w:szCs w:val="24"/>
        </w:rPr>
        <w:t xml:space="preserve">  </w:t>
      </w:r>
      <w:r w:rsidRPr="00A84668">
        <w:rPr>
          <w:rFonts w:ascii="Times New Roman" w:hAnsi="Times New Roman" w:cs="Times New Roman"/>
          <w:sz w:val="24"/>
          <w:szCs w:val="24"/>
        </w:rPr>
        <w:t xml:space="preserve">3. Расчет эффективности реализации g-го мероприятия </w:t>
      </w:r>
    </w:p>
    <w:p w:rsidR="00424171" w:rsidRPr="00A84668" w:rsidRDefault="00424171" w:rsidP="00A84668">
      <w:pPr>
        <w:spacing w:line="240" w:lineRule="auto"/>
        <w:jc w:val="center"/>
        <w:rPr>
          <w:rFonts w:ascii="Times New Roman" w:hAnsi="Times New Roman" w:cs="Times New Roman"/>
          <w:sz w:val="24"/>
          <w:szCs w:val="24"/>
          <w:lang w:val="en-US"/>
        </w:rPr>
      </w:pPr>
      <w:proofErr w:type="spellStart"/>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w:t>
      </w:r>
      <w:proofErr w:type="spellStart"/>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V</w:t>
      </w:r>
      <w:r w:rsidRPr="00A84668">
        <w:rPr>
          <w:rFonts w:ascii="Times New Roman" w:hAnsi="Times New Roman" w:cs="Times New Roman"/>
          <w:sz w:val="24"/>
          <w:szCs w:val="24"/>
          <w:vertAlign w:val="subscript"/>
          <w:lang w:val="en-US"/>
        </w:rPr>
        <w:t>g</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 xml:space="preserve"> g1j1</w:t>
      </w:r>
      <w:r w:rsidRPr="00A84668">
        <w:rPr>
          <w:rFonts w:ascii="Times New Roman" w:hAnsi="Times New Roman" w:cs="Times New Roman"/>
          <w:sz w:val="24"/>
          <w:szCs w:val="24"/>
          <w:lang w:val="en-US"/>
        </w:rPr>
        <w:t>= 1/1=1;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 xml:space="preserve"> g3j1</w:t>
      </w:r>
      <w:r w:rsidRPr="00A84668">
        <w:rPr>
          <w:rFonts w:ascii="Times New Roman" w:hAnsi="Times New Roman" w:cs="Times New Roman"/>
          <w:sz w:val="24"/>
          <w:szCs w:val="24"/>
          <w:lang w:val="en-US"/>
        </w:rPr>
        <w:t>= 1/1=1;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rPr>
      </w:pPr>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rPr>
        <w:t xml:space="preserve"> </w:t>
      </w:r>
      <w:r w:rsidRPr="00A84668">
        <w:rPr>
          <w:rFonts w:ascii="Times New Roman" w:hAnsi="Times New Roman" w:cs="Times New Roman"/>
          <w:sz w:val="24"/>
          <w:szCs w:val="24"/>
          <w:vertAlign w:val="subscript"/>
          <w:lang w:val="en-US"/>
        </w:rPr>
        <w:t>g</w:t>
      </w:r>
      <w:r w:rsidRPr="00A84668">
        <w:rPr>
          <w:rFonts w:ascii="Times New Roman" w:hAnsi="Times New Roman" w:cs="Times New Roman"/>
          <w:sz w:val="24"/>
          <w:szCs w:val="24"/>
          <w:vertAlign w:val="subscript"/>
        </w:rPr>
        <w:t>1</w:t>
      </w:r>
      <w:r w:rsidRPr="00A84668">
        <w:rPr>
          <w:rFonts w:ascii="Times New Roman" w:hAnsi="Times New Roman" w:cs="Times New Roman"/>
          <w:sz w:val="24"/>
          <w:szCs w:val="24"/>
          <w:vertAlign w:val="subscript"/>
          <w:lang w:val="en-US"/>
        </w:rPr>
        <w:t>j</w:t>
      </w:r>
      <w:r w:rsidRPr="00A84668">
        <w:rPr>
          <w:rFonts w:ascii="Times New Roman" w:hAnsi="Times New Roman" w:cs="Times New Roman"/>
          <w:sz w:val="24"/>
          <w:szCs w:val="24"/>
          <w:vertAlign w:val="subscript"/>
        </w:rPr>
        <w:t>2</w:t>
      </w:r>
      <w:r w:rsidRPr="00A84668">
        <w:rPr>
          <w:rFonts w:ascii="Times New Roman" w:hAnsi="Times New Roman" w:cs="Times New Roman"/>
          <w:sz w:val="24"/>
          <w:szCs w:val="24"/>
        </w:rPr>
        <w:t>= 1/1=1;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rPr>
      </w:pPr>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rPr>
        <w:t xml:space="preserve"> </w:t>
      </w:r>
      <w:r w:rsidRPr="00A84668">
        <w:rPr>
          <w:rFonts w:ascii="Times New Roman" w:hAnsi="Times New Roman" w:cs="Times New Roman"/>
          <w:sz w:val="24"/>
          <w:szCs w:val="24"/>
          <w:vertAlign w:val="subscript"/>
          <w:lang w:val="en-US"/>
        </w:rPr>
        <w:t>g</w:t>
      </w:r>
      <w:r w:rsidRPr="00A84668">
        <w:rPr>
          <w:rFonts w:ascii="Times New Roman" w:hAnsi="Times New Roman" w:cs="Times New Roman"/>
          <w:sz w:val="24"/>
          <w:szCs w:val="24"/>
          <w:vertAlign w:val="subscript"/>
        </w:rPr>
        <w:t>1</w:t>
      </w:r>
      <w:r w:rsidRPr="00A84668">
        <w:rPr>
          <w:rFonts w:ascii="Times New Roman" w:hAnsi="Times New Roman" w:cs="Times New Roman"/>
          <w:sz w:val="24"/>
          <w:szCs w:val="24"/>
          <w:vertAlign w:val="subscript"/>
          <w:lang w:val="en-US"/>
        </w:rPr>
        <w:t>j</w:t>
      </w:r>
      <w:r w:rsidRPr="00A84668">
        <w:rPr>
          <w:rFonts w:ascii="Times New Roman" w:hAnsi="Times New Roman" w:cs="Times New Roman"/>
          <w:sz w:val="24"/>
          <w:szCs w:val="24"/>
          <w:vertAlign w:val="subscript"/>
        </w:rPr>
        <w:t>3</w:t>
      </w:r>
      <w:r w:rsidRPr="00A84668">
        <w:rPr>
          <w:rFonts w:ascii="Times New Roman" w:hAnsi="Times New Roman" w:cs="Times New Roman"/>
          <w:sz w:val="24"/>
          <w:szCs w:val="24"/>
        </w:rPr>
        <w:t>= 1/1=1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rPr>
      </w:pPr>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rPr>
        <w:t xml:space="preserve"> </w:t>
      </w:r>
      <w:r w:rsidRPr="00A84668">
        <w:rPr>
          <w:rFonts w:ascii="Times New Roman" w:hAnsi="Times New Roman" w:cs="Times New Roman"/>
          <w:sz w:val="24"/>
          <w:szCs w:val="24"/>
          <w:vertAlign w:val="subscript"/>
          <w:lang w:val="en-US"/>
        </w:rPr>
        <w:t>g</w:t>
      </w:r>
      <w:r w:rsidRPr="00A84668">
        <w:rPr>
          <w:rFonts w:ascii="Times New Roman" w:hAnsi="Times New Roman" w:cs="Times New Roman"/>
          <w:sz w:val="24"/>
          <w:szCs w:val="24"/>
          <w:vertAlign w:val="subscript"/>
        </w:rPr>
        <w:t>1</w:t>
      </w:r>
      <w:r w:rsidRPr="00A84668">
        <w:rPr>
          <w:rFonts w:ascii="Times New Roman" w:hAnsi="Times New Roman" w:cs="Times New Roman"/>
          <w:sz w:val="24"/>
          <w:szCs w:val="24"/>
          <w:vertAlign w:val="subscript"/>
          <w:lang w:val="en-US"/>
        </w:rPr>
        <w:t>j</w:t>
      </w:r>
      <w:r w:rsidRPr="00A84668">
        <w:rPr>
          <w:rFonts w:ascii="Times New Roman" w:hAnsi="Times New Roman" w:cs="Times New Roman"/>
          <w:sz w:val="24"/>
          <w:szCs w:val="24"/>
          <w:vertAlign w:val="subscript"/>
        </w:rPr>
        <w:t>4</w:t>
      </w:r>
      <w:r w:rsidRPr="00A84668">
        <w:rPr>
          <w:rFonts w:ascii="Times New Roman" w:hAnsi="Times New Roman" w:cs="Times New Roman"/>
          <w:sz w:val="24"/>
          <w:szCs w:val="24"/>
        </w:rPr>
        <w:t>= 1/1=1.</w:t>
      </w:r>
    </w:p>
    <w:p w:rsidR="00424171" w:rsidRPr="00A84668" w:rsidRDefault="00424171" w:rsidP="005A03F8">
      <w:pPr>
        <w:pStyle w:val="ConsPlusNonformat"/>
        <w:rPr>
          <w:rFonts w:ascii="Times New Roman" w:hAnsi="Times New Roman" w:cs="Times New Roman"/>
          <w:sz w:val="24"/>
          <w:szCs w:val="24"/>
        </w:rPr>
      </w:pPr>
      <w:r w:rsidRPr="00A84668">
        <w:rPr>
          <w:rFonts w:ascii="Times New Roman" w:hAnsi="Times New Roman" w:cs="Times New Roman"/>
          <w:sz w:val="24"/>
          <w:szCs w:val="24"/>
        </w:rPr>
        <w:t xml:space="preserve">  4. Расчет эффективности реализации j-ого основного мероприятия</w:t>
      </w:r>
    </w:p>
    <w:p w:rsidR="00424171" w:rsidRPr="00A84668" w:rsidRDefault="00424171" w:rsidP="00A84668">
      <w:pPr>
        <w:pStyle w:val="ConsPlusNonformat"/>
        <w:ind w:firstLine="709"/>
        <w:rPr>
          <w:rFonts w:ascii="Times New Roman" w:hAnsi="Times New Roman" w:cs="Times New Roman"/>
          <w:sz w:val="24"/>
          <w:szCs w:val="24"/>
          <w:vertAlign w:val="subscript"/>
          <w:lang w:val="en-US"/>
        </w:rPr>
      </w:pPr>
      <w:r w:rsidRPr="00A84668">
        <w:rPr>
          <w:rFonts w:ascii="Times New Roman" w:hAnsi="Times New Roman" w:cs="Times New Roman"/>
          <w:sz w:val="24"/>
          <w:szCs w:val="24"/>
        </w:rPr>
        <w:t xml:space="preserve">                                                     </w:t>
      </w:r>
      <w:proofErr w:type="gramStart"/>
      <w:r w:rsidRPr="00A84668">
        <w:rPr>
          <w:rFonts w:ascii="Times New Roman" w:hAnsi="Times New Roman" w:cs="Times New Roman"/>
          <w:sz w:val="24"/>
          <w:szCs w:val="24"/>
          <w:vertAlign w:val="subscript"/>
          <w:lang w:val="en-US"/>
        </w:rPr>
        <w:t>k</w:t>
      </w:r>
      <w:proofErr w:type="gramEnd"/>
      <w:r w:rsidRPr="00A84668">
        <w:rPr>
          <w:rFonts w:ascii="Times New Roman" w:hAnsi="Times New Roman" w:cs="Times New Roman"/>
          <w:sz w:val="24"/>
          <w:szCs w:val="24"/>
          <w:vertAlign w:val="subscript"/>
          <w:lang w:val="en-US"/>
        </w:rPr>
        <w:t xml:space="preserve"> </w:t>
      </w:r>
    </w:p>
    <w:p w:rsidR="00424171" w:rsidRPr="00A84668" w:rsidRDefault="00424171" w:rsidP="00A84668">
      <w:pPr>
        <w:pStyle w:val="ConsPlusNonformat"/>
        <w:ind w:firstLine="709"/>
        <w:rPr>
          <w:rFonts w:ascii="Times New Roman" w:hAnsi="Times New Roman" w:cs="Times New Roman"/>
          <w:sz w:val="24"/>
          <w:szCs w:val="24"/>
          <w:lang w:val="en-US"/>
        </w:rPr>
      </w:pPr>
      <w:r w:rsidRPr="00A84668">
        <w:rPr>
          <w:rFonts w:ascii="Times New Roman" w:hAnsi="Times New Roman" w:cs="Times New Roman"/>
          <w:sz w:val="24"/>
          <w:szCs w:val="24"/>
          <w:lang w:val="en-US"/>
        </w:rPr>
        <w:t xml:space="preserve">                                          </w:t>
      </w:r>
      <w:proofErr w:type="spellStart"/>
      <w:proofErr w:type="gramStart"/>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lang w:val="en-US"/>
        </w:rPr>
        <w:t>j</w:t>
      </w:r>
      <w:proofErr w:type="spellEnd"/>
      <w:proofErr w:type="gramEnd"/>
      <w:r w:rsidRPr="00A84668">
        <w:rPr>
          <w:rFonts w:ascii="Times New Roman" w:hAnsi="Times New Roman" w:cs="Times New Roman"/>
          <w:sz w:val="24"/>
          <w:szCs w:val="24"/>
          <w:lang w:val="en-US"/>
        </w:rPr>
        <w:t xml:space="preserve"> = SUM </w:t>
      </w:r>
      <w:proofErr w:type="spellStart"/>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k x 100%</w:t>
      </w:r>
    </w:p>
    <w:p w:rsidR="00424171" w:rsidRPr="00A84668" w:rsidRDefault="00424171" w:rsidP="00A84668">
      <w:pPr>
        <w:pStyle w:val="ConsPlusNonformat"/>
        <w:ind w:firstLine="709"/>
        <w:rPr>
          <w:rFonts w:ascii="Times New Roman" w:hAnsi="Times New Roman" w:cs="Times New Roman"/>
          <w:sz w:val="24"/>
          <w:szCs w:val="24"/>
          <w:vertAlign w:val="superscript"/>
        </w:rPr>
      </w:pPr>
      <w:r w:rsidRPr="00A84668">
        <w:rPr>
          <w:rFonts w:ascii="Times New Roman" w:hAnsi="Times New Roman" w:cs="Times New Roman"/>
          <w:sz w:val="24"/>
          <w:szCs w:val="24"/>
          <w:lang w:val="en-US"/>
        </w:rPr>
        <w:t xml:space="preserve">                                                   </w:t>
      </w:r>
      <w:r w:rsidRPr="00A84668">
        <w:rPr>
          <w:rFonts w:ascii="Times New Roman" w:hAnsi="Times New Roman" w:cs="Times New Roman"/>
          <w:sz w:val="24"/>
          <w:szCs w:val="24"/>
          <w:vertAlign w:val="superscript"/>
          <w:lang w:val="en-US"/>
        </w:rPr>
        <w:t>g</w:t>
      </w:r>
      <w:r w:rsidRPr="00A84668">
        <w:rPr>
          <w:rFonts w:ascii="Times New Roman" w:hAnsi="Times New Roman" w:cs="Times New Roman"/>
          <w:sz w:val="24"/>
          <w:szCs w:val="24"/>
          <w:vertAlign w:val="superscript"/>
        </w:rPr>
        <w:t xml:space="preserve">=1    </w:t>
      </w:r>
    </w:p>
    <w:p w:rsidR="00424171" w:rsidRPr="00A84668" w:rsidRDefault="00424171" w:rsidP="00A84668">
      <w:pPr>
        <w:tabs>
          <w:tab w:val="left" w:pos="540"/>
        </w:tabs>
        <w:spacing w:line="240" w:lineRule="auto"/>
        <w:ind w:left="540"/>
        <w:rPr>
          <w:rFonts w:ascii="Times New Roman" w:hAnsi="Times New Roman" w:cs="Times New Roman"/>
          <w:sz w:val="24"/>
          <w:szCs w:val="24"/>
        </w:rPr>
      </w:pPr>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rPr>
        <w:t>1</w:t>
      </w:r>
      <w:r w:rsidRPr="00A84668">
        <w:rPr>
          <w:rFonts w:ascii="Times New Roman" w:hAnsi="Times New Roman" w:cs="Times New Roman"/>
          <w:sz w:val="24"/>
          <w:szCs w:val="24"/>
        </w:rPr>
        <w:t xml:space="preserve"> = (1+1)/2*100%=100</w:t>
      </w:r>
      <w:proofErr w:type="gramStart"/>
      <w:r w:rsidRPr="00A84668">
        <w:rPr>
          <w:rFonts w:ascii="Times New Roman" w:hAnsi="Times New Roman" w:cs="Times New Roman"/>
          <w:sz w:val="24"/>
          <w:szCs w:val="24"/>
        </w:rPr>
        <w:t>,00</w:t>
      </w:r>
      <w:proofErr w:type="gramEnd"/>
      <w:r w:rsidRPr="00A84668">
        <w:rPr>
          <w:rFonts w:ascii="Times New Roman" w:hAnsi="Times New Roman" w:cs="Times New Roman"/>
          <w:sz w:val="24"/>
          <w:szCs w:val="24"/>
        </w:rPr>
        <w:t>%</w:t>
      </w:r>
    </w:p>
    <w:p w:rsidR="00424171" w:rsidRPr="00A84668" w:rsidRDefault="00424171" w:rsidP="00A84668">
      <w:pPr>
        <w:tabs>
          <w:tab w:val="left" w:pos="540"/>
        </w:tabs>
        <w:spacing w:line="240" w:lineRule="auto"/>
        <w:ind w:left="540"/>
        <w:rPr>
          <w:rFonts w:ascii="Times New Roman" w:hAnsi="Times New Roman" w:cs="Times New Roman"/>
          <w:sz w:val="24"/>
          <w:szCs w:val="24"/>
        </w:rPr>
      </w:pPr>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rPr>
        <w:t>2</w:t>
      </w:r>
      <w:r w:rsidRPr="00A84668">
        <w:rPr>
          <w:rFonts w:ascii="Times New Roman" w:hAnsi="Times New Roman" w:cs="Times New Roman"/>
          <w:sz w:val="24"/>
          <w:szCs w:val="24"/>
        </w:rPr>
        <w:t xml:space="preserve"> = (1)/1*100%=100</w:t>
      </w:r>
      <w:proofErr w:type="gramStart"/>
      <w:r w:rsidRPr="00A84668">
        <w:rPr>
          <w:rFonts w:ascii="Times New Roman" w:hAnsi="Times New Roman" w:cs="Times New Roman"/>
          <w:sz w:val="24"/>
          <w:szCs w:val="24"/>
        </w:rPr>
        <w:t>,00</w:t>
      </w:r>
      <w:proofErr w:type="gramEnd"/>
      <w:r w:rsidRPr="00A84668">
        <w:rPr>
          <w:rFonts w:ascii="Times New Roman" w:hAnsi="Times New Roman" w:cs="Times New Roman"/>
          <w:sz w:val="24"/>
          <w:szCs w:val="24"/>
        </w:rPr>
        <w:t>%</w:t>
      </w:r>
    </w:p>
    <w:p w:rsidR="00424171" w:rsidRPr="00A84668" w:rsidRDefault="00424171" w:rsidP="00A84668">
      <w:pPr>
        <w:tabs>
          <w:tab w:val="left" w:pos="540"/>
        </w:tabs>
        <w:spacing w:line="240" w:lineRule="auto"/>
        <w:ind w:left="540"/>
        <w:rPr>
          <w:rFonts w:ascii="Times New Roman" w:hAnsi="Times New Roman" w:cs="Times New Roman"/>
          <w:sz w:val="24"/>
          <w:szCs w:val="24"/>
        </w:rPr>
      </w:pPr>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rPr>
        <w:t>3</w:t>
      </w:r>
      <w:r w:rsidRPr="00A84668">
        <w:rPr>
          <w:rFonts w:ascii="Times New Roman" w:hAnsi="Times New Roman" w:cs="Times New Roman"/>
          <w:sz w:val="24"/>
          <w:szCs w:val="24"/>
        </w:rPr>
        <w:t xml:space="preserve"> = (1)/1*100%=100</w:t>
      </w:r>
      <w:proofErr w:type="gramStart"/>
      <w:r w:rsidRPr="00A84668">
        <w:rPr>
          <w:rFonts w:ascii="Times New Roman" w:hAnsi="Times New Roman" w:cs="Times New Roman"/>
          <w:sz w:val="24"/>
          <w:szCs w:val="24"/>
        </w:rPr>
        <w:t>,00</w:t>
      </w:r>
      <w:proofErr w:type="gramEnd"/>
      <w:r w:rsidRPr="00A84668">
        <w:rPr>
          <w:rFonts w:ascii="Times New Roman" w:hAnsi="Times New Roman" w:cs="Times New Roman"/>
          <w:sz w:val="24"/>
          <w:szCs w:val="24"/>
        </w:rPr>
        <w:t>%</w:t>
      </w:r>
    </w:p>
    <w:p w:rsidR="00424171" w:rsidRPr="00A84668" w:rsidRDefault="00424171" w:rsidP="00A84668">
      <w:pPr>
        <w:tabs>
          <w:tab w:val="left" w:pos="540"/>
        </w:tabs>
        <w:spacing w:line="240" w:lineRule="auto"/>
        <w:ind w:left="540"/>
        <w:rPr>
          <w:rFonts w:ascii="Times New Roman" w:hAnsi="Times New Roman" w:cs="Times New Roman"/>
          <w:sz w:val="24"/>
          <w:szCs w:val="24"/>
        </w:rPr>
      </w:pPr>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rPr>
        <w:t>4</w:t>
      </w:r>
      <w:r w:rsidRPr="00A84668">
        <w:rPr>
          <w:rFonts w:ascii="Times New Roman" w:hAnsi="Times New Roman" w:cs="Times New Roman"/>
          <w:sz w:val="24"/>
          <w:szCs w:val="24"/>
        </w:rPr>
        <w:t xml:space="preserve"> = (1)/1*100%=100</w:t>
      </w:r>
      <w:proofErr w:type="gramStart"/>
      <w:r w:rsidRPr="00A84668">
        <w:rPr>
          <w:rFonts w:ascii="Times New Roman" w:hAnsi="Times New Roman" w:cs="Times New Roman"/>
          <w:sz w:val="24"/>
          <w:szCs w:val="24"/>
        </w:rPr>
        <w:t>,00</w:t>
      </w:r>
      <w:proofErr w:type="gramEnd"/>
      <w:r w:rsidRPr="00A84668">
        <w:rPr>
          <w:rFonts w:ascii="Times New Roman" w:hAnsi="Times New Roman" w:cs="Times New Roman"/>
          <w:sz w:val="24"/>
          <w:szCs w:val="24"/>
        </w:rPr>
        <w:t>%</w:t>
      </w:r>
    </w:p>
    <w:p w:rsidR="00424171" w:rsidRPr="00A84668" w:rsidRDefault="00424171" w:rsidP="00A84668">
      <w:pPr>
        <w:spacing w:line="240" w:lineRule="auto"/>
        <w:rPr>
          <w:rFonts w:ascii="Times New Roman" w:hAnsi="Times New Roman" w:cs="Times New Roman"/>
          <w:sz w:val="24"/>
          <w:szCs w:val="24"/>
        </w:rPr>
      </w:pPr>
      <w:r w:rsidRPr="00A84668">
        <w:rPr>
          <w:rFonts w:ascii="Times New Roman" w:hAnsi="Times New Roman" w:cs="Times New Roman"/>
          <w:sz w:val="24"/>
          <w:szCs w:val="24"/>
        </w:rPr>
        <w:t>5. Расчет эффективности i-ой подпрограммы</w:t>
      </w:r>
    </w:p>
    <w:p w:rsidR="00424171" w:rsidRPr="00A84668" w:rsidRDefault="00424171" w:rsidP="00A84668">
      <w:pPr>
        <w:pStyle w:val="ConsPlusNonformat"/>
        <w:ind w:firstLine="709"/>
        <w:rPr>
          <w:rFonts w:ascii="Times New Roman" w:hAnsi="Times New Roman" w:cs="Times New Roman"/>
          <w:sz w:val="24"/>
          <w:szCs w:val="24"/>
          <w:vertAlign w:val="subscript"/>
          <w:lang w:val="en-US"/>
        </w:rPr>
      </w:pPr>
      <w:r w:rsidRPr="00A84668">
        <w:rPr>
          <w:rFonts w:ascii="Times New Roman" w:hAnsi="Times New Roman" w:cs="Times New Roman"/>
          <w:sz w:val="24"/>
          <w:szCs w:val="24"/>
          <w:vertAlign w:val="subscript"/>
        </w:rPr>
        <w:t xml:space="preserve">                                                               </w:t>
      </w:r>
      <w:proofErr w:type="gramStart"/>
      <w:r w:rsidRPr="00A84668">
        <w:rPr>
          <w:rFonts w:ascii="Times New Roman" w:hAnsi="Times New Roman" w:cs="Times New Roman"/>
          <w:sz w:val="24"/>
          <w:szCs w:val="24"/>
          <w:vertAlign w:val="subscript"/>
          <w:lang w:val="en-US"/>
        </w:rPr>
        <w:t>m</w:t>
      </w:r>
      <w:proofErr w:type="gramEnd"/>
      <w:r w:rsidRPr="00A84668">
        <w:rPr>
          <w:rFonts w:ascii="Times New Roman" w:hAnsi="Times New Roman" w:cs="Times New Roman"/>
          <w:sz w:val="24"/>
          <w:szCs w:val="24"/>
          <w:vertAlign w:val="subscript"/>
          <w:lang w:val="en-US"/>
        </w:rPr>
        <w:t xml:space="preserve">                      p</w:t>
      </w:r>
    </w:p>
    <w:p w:rsidR="00424171" w:rsidRPr="00A84668" w:rsidRDefault="00424171" w:rsidP="00A84668">
      <w:pPr>
        <w:pStyle w:val="ConsPlusNonformat"/>
        <w:ind w:firstLine="709"/>
        <w:rPr>
          <w:rFonts w:ascii="Times New Roman" w:hAnsi="Times New Roman" w:cs="Times New Roman"/>
          <w:sz w:val="24"/>
          <w:szCs w:val="24"/>
          <w:lang w:val="en-US"/>
        </w:rPr>
      </w:pPr>
      <w:r w:rsidRPr="00A84668">
        <w:rPr>
          <w:rFonts w:ascii="Times New Roman" w:hAnsi="Times New Roman" w:cs="Times New Roman"/>
          <w:sz w:val="24"/>
          <w:szCs w:val="24"/>
          <w:lang w:val="en-US"/>
        </w:rPr>
        <w:t xml:space="preserve">                        </w:t>
      </w:r>
      <w:r w:rsidRPr="00A84668">
        <w:rPr>
          <w:rFonts w:ascii="Times New Roman" w:hAnsi="Times New Roman" w:cs="Times New Roman"/>
          <w:sz w:val="24"/>
          <w:szCs w:val="24"/>
        </w:rPr>
        <w:t>Р</w:t>
      </w:r>
      <w:proofErr w:type="spellStart"/>
      <w:proofErr w:type="gramStart"/>
      <w:r w:rsidRPr="00A84668">
        <w:rPr>
          <w:rFonts w:ascii="Times New Roman" w:hAnsi="Times New Roman" w:cs="Times New Roman"/>
          <w:sz w:val="24"/>
          <w:szCs w:val="24"/>
          <w:lang w:val="en-US"/>
        </w:rPr>
        <w:t>i</w:t>
      </w:r>
      <w:proofErr w:type="spellEnd"/>
      <w:proofErr w:type="gramEnd"/>
      <w:r w:rsidRPr="00A84668">
        <w:rPr>
          <w:rFonts w:ascii="Times New Roman" w:hAnsi="Times New Roman" w:cs="Times New Roman"/>
          <w:sz w:val="24"/>
          <w:szCs w:val="24"/>
          <w:lang w:val="en-US"/>
        </w:rPr>
        <w:t xml:space="preserve">  = (SUM </w:t>
      </w:r>
      <w:proofErr w:type="spellStart"/>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lang w:val="en-US"/>
        </w:rPr>
        <w:t>j</w:t>
      </w:r>
      <w:proofErr w:type="spellEnd"/>
      <w:r w:rsidRPr="00A84668">
        <w:rPr>
          <w:rFonts w:ascii="Times New Roman" w:hAnsi="Times New Roman" w:cs="Times New Roman"/>
          <w:sz w:val="24"/>
          <w:szCs w:val="24"/>
          <w:lang w:val="en-US"/>
        </w:rPr>
        <w:t xml:space="preserve"> + SUM </w:t>
      </w:r>
      <w:proofErr w:type="spellStart"/>
      <w:r w:rsidRPr="00A84668">
        <w:rPr>
          <w:rFonts w:ascii="Times New Roman" w:hAnsi="Times New Roman" w:cs="Times New Roman"/>
          <w:sz w:val="24"/>
          <w:szCs w:val="24"/>
          <w:lang w:val="en-US"/>
        </w:rPr>
        <w:t>K</w:t>
      </w:r>
      <w:r w:rsidRPr="00A84668">
        <w:rPr>
          <w:rFonts w:ascii="Times New Roman" w:hAnsi="Times New Roman" w:cs="Times New Roman"/>
          <w:sz w:val="24"/>
          <w:szCs w:val="24"/>
          <w:vertAlign w:val="subscript"/>
          <w:lang w:val="en-US"/>
        </w:rPr>
        <w:t>q</w:t>
      </w:r>
      <w:proofErr w:type="spellEnd"/>
      <w:r w:rsidRPr="00A84668">
        <w:rPr>
          <w:rFonts w:ascii="Times New Roman" w:hAnsi="Times New Roman" w:cs="Times New Roman"/>
          <w:sz w:val="24"/>
          <w:szCs w:val="24"/>
          <w:lang w:val="en-US"/>
        </w:rPr>
        <w:t>) / (m+ p)  x 100%</w:t>
      </w:r>
    </w:p>
    <w:p w:rsidR="00424171" w:rsidRPr="00A84668" w:rsidRDefault="00424171" w:rsidP="00A84668">
      <w:pPr>
        <w:pStyle w:val="ConsPlusNonformat"/>
        <w:rPr>
          <w:rFonts w:ascii="Times New Roman" w:hAnsi="Times New Roman" w:cs="Times New Roman"/>
          <w:sz w:val="24"/>
          <w:szCs w:val="24"/>
          <w:vertAlign w:val="superscript"/>
        </w:rPr>
      </w:pPr>
      <w:r w:rsidRPr="00A84668">
        <w:rPr>
          <w:rFonts w:ascii="Times New Roman" w:hAnsi="Times New Roman" w:cs="Times New Roman"/>
          <w:sz w:val="24"/>
          <w:szCs w:val="24"/>
          <w:vertAlign w:val="subscript"/>
          <w:lang w:val="en-US"/>
        </w:rPr>
        <w:t xml:space="preserve">                                                                            </w:t>
      </w:r>
      <w:r w:rsidRPr="00A84668">
        <w:rPr>
          <w:rFonts w:ascii="Times New Roman" w:hAnsi="Times New Roman" w:cs="Times New Roman"/>
          <w:sz w:val="24"/>
          <w:szCs w:val="24"/>
          <w:vertAlign w:val="superscript"/>
          <w:lang w:val="en-US"/>
        </w:rPr>
        <w:t>j</w:t>
      </w:r>
      <w:r w:rsidRPr="00A84668">
        <w:rPr>
          <w:rFonts w:ascii="Times New Roman" w:hAnsi="Times New Roman" w:cs="Times New Roman"/>
          <w:sz w:val="24"/>
          <w:szCs w:val="24"/>
          <w:vertAlign w:val="superscript"/>
        </w:rPr>
        <w:t xml:space="preserve"> =1                  </w:t>
      </w:r>
      <w:r w:rsidRPr="00A84668">
        <w:rPr>
          <w:rFonts w:ascii="Times New Roman" w:hAnsi="Times New Roman" w:cs="Times New Roman"/>
          <w:sz w:val="24"/>
          <w:szCs w:val="24"/>
          <w:vertAlign w:val="superscript"/>
          <w:lang w:val="en-US"/>
        </w:rPr>
        <w:t>q</w:t>
      </w:r>
      <w:r w:rsidRPr="00A84668">
        <w:rPr>
          <w:rFonts w:ascii="Times New Roman" w:hAnsi="Times New Roman" w:cs="Times New Roman"/>
          <w:sz w:val="24"/>
          <w:szCs w:val="24"/>
          <w:vertAlign w:val="superscript"/>
        </w:rPr>
        <w:t xml:space="preserve"> =1</w:t>
      </w:r>
    </w:p>
    <w:p w:rsidR="00424171" w:rsidRPr="00A84668" w:rsidRDefault="00424171" w:rsidP="00A84668">
      <w:pPr>
        <w:tabs>
          <w:tab w:val="left" w:pos="540"/>
        </w:tabs>
        <w:spacing w:line="240" w:lineRule="auto"/>
        <w:ind w:left="540"/>
        <w:rPr>
          <w:rFonts w:ascii="Times New Roman" w:hAnsi="Times New Roman" w:cs="Times New Roman"/>
          <w:b/>
          <w:sz w:val="24"/>
          <w:szCs w:val="24"/>
        </w:rPr>
      </w:pPr>
      <w:proofErr w:type="gramStart"/>
      <w:r w:rsidRPr="00A84668">
        <w:rPr>
          <w:rFonts w:ascii="Times New Roman" w:hAnsi="Times New Roman" w:cs="Times New Roman"/>
          <w:b/>
          <w:sz w:val="24"/>
          <w:szCs w:val="24"/>
        </w:rPr>
        <w:t>Р</w:t>
      </w:r>
      <w:proofErr w:type="gramEnd"/>
      <w:r w:rsidRPr="00A84668">
        <w:rPr>
          <w:rFonts w:ascii="Times New Roman" w:hAnsi="Times New Roman" w:cs="Times New Roman"/>
          <w:b/>
          <w:sz w:val="24"/>
          <w:szCs w:val="24"/>
        </w:rPr>
        <w:t xml:space="preserve"> упр. = (100,00+100,00+100,00+100,00)/4*100%=100,00%</w:t>
      </w:r>
    </w:p>
    <w:p w:rsidR="00424171" w:rsidRPr="00A84668" w:rsidRDefault="00424171" w:rsidP="00A84668">
      <w:pPr>
        <w:pStyle w:val="ConsPlusNonformat"/>
        <w:jc w:val="center"/>
        <w:outlineLvl w:val="0"/>
        <w:rPr>
          <w:rFonts w:ascii="Times New Roman" w:hAnsi="Times New Roman" w:cs="Times New Roman"/>
          <w:b/>
          <w:sz w:val="24"/>
          <w:szCs w:val="24"/>
        </w:rPr>
      </w:pPr>
    </w:p>
    <w:p w:rsidR="00424171" w:rsidRPr="00A84668" w:rsidRDefault="00424171" w:rsidP="00A84668">
      <w:pPr>
        <w:pStyle w:val="ConsPlusNonformat"/>
        <w:jc w:val="center"/>
        <w:outlineLvl w:val="0"/>
        <w:rPr>
          <w:rFonts w:ascii="Times New Roman" w:hAnsi="Times New Roman" w:cs="Times New Roman"/>
          <w:b/>
          <w:sz w:val="24"/>
          <w:szCs w:val="24"/>
        </w:rPr>
      </w:pPr>
      <w:r w:rsidRPr="00A84668">
        <w:rPr>
          <w:rFonts w:ascii="Times New Roman" w:hAnsi="Times New Roman" w:cs="Times New Roman"/>
          <w:b/>
          <w:sz w:val="24"/>
          <w:szCs w:val="24"/>
        </w:rPr>
        <w:t>Оценка эффективности подпрограммы «Развитие инфраструктуры Екатерининского сельского поселения Тарского муниципального района Омской области»</w:t>
      </w:r>
    </w:p>
    <w:p w:rsidR="00424171" w:rsidRPr="00A84668" w:rsidRDefault="00424171" w:rsidP="00A84668">
      <w:pPr>
        <w:pStyle w:val="ConsPlusNonformat"/>
        <w:jc w:val="center"/>
        <w:outlineLvl w:val="0"/>
        <w:rPr>
          <w:rFonts w:ascii="Times New Roman" w:hAnsi="Times New Roman" w:cs="Times New Roman"/>
          <w:sz w:val="24"/>
          <w:szCs w:val="24"/>
        </w:rPr>
      </w:pPr>
    </w:p>
    <w:p w:rsidR="00424171" w:rsidRPr="00A84668" w:rsidRDefault="00424171" w:rsidP="00A84668">
      <w:pPr>
        <w:spacing w:line="240" w:lineRule="auto"/>
        <w:jc w:val="both"/>
        <w:rPr>
          <w:rFonts w:ascii="Times New Roman" w:hAnsi="Times New Roman" w:cs="Times New Roman"/>
          <w:sz w:val="24"/>
          <w:szCs w:val="24"/>
        </w:rPr>
      </w:pPr>
      <w:r w:rsidRPr="00A84668">
        <w:rPr>
          <w:rFonts w:ascii="Times New Roman" w:hAnsi="Times New Roman" w:cs="Times New Roman"/>
          <w:sz w:val="24"/>
          <w:szCs w:val="24"/>
        </w:rPr>
        <w:t>1. Расчет уровня финансового обеспечения g-го мероприятия:</w:t>
      </w:r>
    </w:p>
    <w:p w:rsidR="00424171" w:rsidRPr="00A84668" w:rsidRDefault="00424171" w:rsidP="00A84668">
      <w:pPr>
        <w:spacing w:line="240" w:lineRule="auto"/>
        <w:jc w:val="center"/>
        <w:rPr>
          <w:rFonts w:ascii="Times New Roman" w:hAnsi="Times New Roman" w:cs="Times New Roman"/>
          <w:sz w:val="24"/>
          <w:szCs w:val="24"/>
          <w:vertAlign w:val="subscript"/>
        </w:rPr>
      </w:pPr>
      <w:r w:rsidRPr="00A84668">
        <w:rPr>
          <w:rFonts w:ascii="Times New Roman" w:hAnsi="Times New Roman" w:cs="Times New Roman"/>
          <w:sz w:val="24"/>
          <w:szCs w:val="24"/>
          <w:lang w:val="en-US"/>
        </w:rPr>
        <w:t>V</w:t>
      </w:r>
      <w:proofErr w:type="spellStart"/>
      <w:r w:rsidRPr="00A84668">
        <w:rPr>
          <w:rFonts w:ascii="Times New Roman" w:hAnsi="Times New Roman" w:cs="Times New Roman"/>
          <w:sz w:val="24"/>
          <w:szCs w:val="24"/>
          <w:vertAlign w:val="subscript"/>
        </w:rPr>
        <w:t>g</w:t>
      </w:r>
      <w:proofErr w:type="spellEnd"/>
      <w:r w:rsidRPr="00A84668">
        <w:rPr>
          <w:rFonts w:ascii="Times New Roman" w:hAnsi="Times New Roman" w:cs="Times New Roman"/>
          <w:sz w:val="24"/>
          <w:szCs w:val="24"/>
        </w:rPr>
        <w:t xml:space="preserve"> = </w:t>
      </w:r>
      <w:proofErr w:type="spellStart"/>
      <w:r w:rsidRPr="00A84668">
        <w:rPr>
          <w:rFonts w:ascii="Times New Roman" w:hAnsi="Times New Roman" w:cs="Times New Roman"/>
          <w:sz w:val="24"/>
          <w:szCs w:val="24"/>
          <w:lang w:val="en-US"/>
        </w:rPr>
        <w:t>Vf</w:t>
      </w:r>
      <w:r w:rsidRPr="00A84668">
        <w:rPr>
          <w:rFonts w:ascii="Times New Roman" w:hAnsi="Times New Roman" w:cs="Times New Roman"/>
          <w:sz w:val="24"/>
          <w:szCs w:val="24"/>
          <w:vertAlign w:val="subscript"/>
        </w:rPr>
        <w:t>g</w:t>
      </w:r>
      <w:proofErr w:type="spellEnd"/>
      <w:r w:rsidRPr="00A84668">
        <w:rPr>
          <w:rFonts w:ascii="Times New Roman" w:hAnsi="Times New Roman" w:cs="Times New Roman"/>
          <w:sz w:val="24"/>
          <w:szCs w:val="24"/>
        </w:rPr>
        <w:t xml:space="preserve"> / </w:t>
      </w:r>
      <w:proofErr w:type="spellStart"/>
      <w:r w:rsidRPr="00A84668">
        <w:rPr>
          <w:rFonts w:ascii="Times New Roman" w:hAnsi="Times New Roman" w:cs="Times New Roman"/>
          <w:sz w:val="24"/>
          <w:szCs w:val="24"/>
          <w:lang w:val="en-US"/>
        </w:rPr>
        <w:t>Vp</w:t>
      </w:r>
      <w:r w:rsidRPr="00A84668">
        <w:rPr>
          <w:rFonts w:ascii="Times New Roman" w:hAnsi="Times New Roman" w:cs="Times New Roman"/>
          <w:sz w:val="24"/>
          <w:szCs w:val="24"/>
          <w:vertAlign w:val="subscript"/>
        </w:rPr>
        <w:t>g</w:t>
      </w:r>
      <w:proofErr w:type="spellEnd"/>
    </w:p>
    <w:p w:rsidR="00424171" w:rsidRPr="006A4CB9" w:rsidRDefault="00424171" w:rsidP="00A84668">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lang w:val="en-US"/>
        </w:rPr>
        <w:t>g</w:t>
      </w:r>
      <w:r w:rsidRPr="006A4CB9">
        <w:rPr>
          <w:rFonts w:ascii="Times New Roman" w:hAnsi="Times New Roman" w:cs="Times New Roman"/>
          <w:sz w:val="24"/>
          <w:szCs w:val="24"/>
          <w:vertAlign w:val="subscript"/>
        </w:rPr>
        <w:t>2</w:t>
      </w:r>
      <w:r w:rsidRPr="006A4CB9">
        <w:rPr>
          <w:rFonts w:ascii="Times New Roman" w:hAnsi="Times New Roman" w:cs="Times New Roman"/>
          <w:sz w:val="24"/>
          <w:szCs w:val="24"/>
          <w:vertAlign w:val="subscript"/>
          <w:lang w:val="en-US"/>
        </w:rPr>
        <w:t>j</w:t>
      </w:r>
      <w:r w:rsidRPr="006A4CB9">
        <w:rPr>
          <w:rFonts w:ascii="Times New Roman" w:hAnsi="Times New Roman" w:cs="Times New Roman"/>
          <w:sz w:val="24"/>
          <w:szCs w:val="24"/>
          <w:vertAlign w:val="subscript"/>
        </w:rPr>
        <w:t>1</w:t>
      </w:r>
      <w:r w:rsidR="007C4B24">
        <w:rPr>
          <w:rFonts w:ascii="Times New Roman" w:hAnsi="Times New Roman" w:cs="Times New Roman"/>
          <w:sz w:val="24"/>
          <w:szCs w:val="24"/>
        </w:rPr>
        <w:t xml:space="preserve">= </w:t>
      </w:r>
      <w:r w:rsidR="008D158C">
        <w:rPr>
          <w:rFonts w:ascii="Times New Roman" w:hAnsi="Times New Roman" w:cs="Times New Roman"/>
          <w:sz w:val="24"/>
          <w:szCs w:val="24"/>
        </w:rPr>
        <w:t>6322444</w:t>
      </w:r>
      <w:proofErr w:type="gramStart"/>
      <w:r w:rsidR="008D158C">
        <w:rPr>
          <w:rFonts w:ascii="Times New Roman" w:hAnsi="Times New Roman" w:cs="Times New Roman"/>
          <w:sz w:val="24"/>
          <w:szCs w:val="24"/>
        </w:rPr>
        <w:t>,68</w:t>
      </w:r>
      <w:proofErr w:type="gramEnd"/>
      <w:r w:rsidR="007C4B24">
        <w:rPr>
          <w:rFonts w:ascii="Times New Roman" w:hAnsi="Times New Roman" w:cs="Times New Roman"/>
          <w:sz w:val="24"/>
          <w:szCs w:val="24"/>
        </w:rPr>
        <w:t xml:space="preserve"> / </w:t>
      </w:r>
      <w:r w:rsidR="008D158C">
        <w:rPr>
          <w:rFonts w:ascii="Times New Roman" w:hAnsi="Times New Roman" w:cs="Times New Roman"/>
          <w:sz w:val="24"/>
          <w:szCs w:val="24"/>
        </w:rPr>
        <w:t>6322444,68</w:t>
      </w:r>
      <w:r w:rsidRPr="006A4CB9">
        <w:rPr>
          <w:rFonts w:ascii="Times New Roman" w:hAnsi="Times New Roman" w:cs="Times New Roman"/>
          <w:sz w:val="24"/>
          <w:szCs w:val="24"/>
        </w:rPr>
        <w:t xml:space="preserve"> = 1;</w:t>
      </w:r>
    </w:p>
    <w:p w:rsidR="00424171" w:rsidRPr="006A4CB9" w:rsidRDefault="00424171" w:rsidP="00A84668">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lang w:val="en-US"/>
        </w:rPr>
        <w:t>g</w:t>
      </w:r>
      <w:r w:rsidRPr="006A4CB9">
        <w:rPr>
          <w:rFonts w:ascii="Times New Roman" w:hAnsi="Times New Roman" w:cs="Times New Roman"/>
          <w:sz w:val="24"/>
          <w:szCs w:val="24"/>
          <w:vertAlign w:val="subscript"/>
        </w:rPr>
        <w:t>4</w:t>
      </w:r>
      <w:r w:rsidRPr="006A4CB9">
        <w:rPr>
          <w:rFonts w:ascii="Times New Roman" w:hAnsi="Times New Roman" w:cs="Times New Roman"/>
          <w:sz w:val="24"/>
          <w:szCs w:val="24"/>
          <w:vertAlign w:val="subscript"/>
          <w:lang w:val="en-US"/>
        </w:rPr>
        <w:t>j</w:t>
      </w:r>
      <w:r w:rsidRPr="006A4CB9">
        <w:rPr>
          <w:rFonts w:ascii="Times New Roman" w:hAnsi="Times New Roman" w:cs="Times New Roman"/>
          <w:sz w:val="24"/>
          <w:szCs w:val="24"/>
          <w:vertAlign w:val="subscript"/>
        </w:rPr>
        <w:t>1</w:t>
      </w:r>
      <w:r w:rsidR="007C4B24">
        <w:rPr>
          <w:rFonts w:ascii="Times New Roman" w:hAnsi="Times New Roman" w:cs="Times New Roman"/>
          <w:sz w:val="24"/>
          <w:szCs w:val="24"/>
        </w:rPr>
        <w:t xml:space="preserve">= </w:t>
      </w:r>
      <w:r w:rsidR="008D158C">
        <w:rPr>
          <w:rFonts w:ascii="Times New Roman" w:hAnsi="Times New Roman" w:cs="Times New Roman"/>
          <w:sz w:val="24"/>
          <w:szCs w:val="24"/>
        </w:rPr>
        <w:t>267656</w:t>
      </w:r>
      <w:proofErr w:type="gramStart"/>
      <w:r w:rsidR="008D158C">
        <w:rPr>
          <w:rFonts w:ascii="Times New Roman" w:hAnsi="Times New Roman" w:cs="Times New Roman"/>
          <w:sz w:val="24"/>
          <w:szCs w:val="24"/>
        </w:rPr>
        <w:t>,40</w:t>
      </w:r>
      <w:proofErr w:type="gramEnd"/>
      <w:r w:rsidR="00EB7AD1" w:rsidRPr="006A4CB9">
        <w:rPr>
          <w:rFonts w:ascii="Times New Roman" w:hAnsi="Times New Roman" w:cs="Times New Roman"/>
          <w:sz w:val="24"/>
          <w:szCs w:val="24"/>
        </w:rPr>
        <w:t xml:space="preserve"> / </w:t>
      </w:r>
      <w:r w:rsidR="008D158C">
        <w:rPr>
          <w:rFonts w:ascii="Times New Roman" w:hAnsi="Times New Roman" w:cs="Times New Roman"/>
          <w:sz w:val="24"/>
          <w:szCs w:val="24"/>
        </w:rPr>
        <w:t>267656,40</w:t>
      </w:r>
      <w:r w:rsidRPr="006A4CB9">
        <w:rPr>
          <w:rFonts w:ascii="Times New Roman" w:hAnsi="Times New Roman" w:cs="Times New Roman"/>
          <w:sz w:val="24"/>
          <w:szCs w:val="24"/>
        </w:rPr>
        <w:t xml:space="preserve"> = 1;</w:t>
      </w:r>
    </w:p>
    <w:p w:rsidR="00424171" w:rsidRPr="00A84668" w:rsidRDefault="00424171" w:rsidP="00A84668">
      <w:pPr>
        <w:pStyle w:val="ConsPlusNonformat"/>
        <w:rPr>
          <w:rFonts w:ascii="Times New Roman" w:hAnsi="Times New Roman" w:cs="Times New Roman"/>
          <w:sz w:val="24"/>
          <w:szCs w:val="24"/>
        </w:rPr>
      </w:pPr>
      <w:r w:rsidRPr="006A4CB9">
        <w:rPr>
          <w:rFonts w:ascii="Times New Roman" w:hAnsi="Times New Roman" w:cs="Times New Roman"/>
          <w:sz w:val="24"/>
          <w:szCs w:val="24"/>
        </w:rPr>
        <w:lastRenderedPageBreak/>
        <w:t xml:space="preserve">         </w:t>
      </w: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lang w:val="en-US"/>
        </w:rPr>
        <w:t>g</w:t>
      </w:r>
      <w:r w:rsidRPr="006A4CB9">
        <w:rPr>
          <w:rFonts w:ascii="Times New Roman" w:hAnsi="Times New Roman" w:cs="Times New Roman"/>
          <w:sz w:val="24"/>
          <w:szCs w:val="24"/>
          <w:vertAlign w:val="subscript"/>
        </w:rPr>
        <w:t>2</w:t>
      </w:r>
      <w:r w:rsidRPr="006A4CB9">
        <w:rPr>
          <w:rFonts w:ascii="Times New Roman" w:hAnsi="Times New Roman" w:cs="Times New Roman"/>
          <w:sz w:val="24"/>
          <w:szCs w:val="24"/>
          <w:vertAlign w:val="subscript"/>
          <w:lang w:val="en-US"/>
        </w:rPr>
        <w:t>j</w:t>
      </w:r>
      <w:r w:rsidRPr="006A4CB9">
        <w:rPr>
          <w:rFonts w:ascii="Times New Roman" w:hAnsi="Times New Roman" w:cs="Times New Roman"/>
          <w:sz w:val="24"/>
          <w:szCs w:val="24"/>
          <w:vertAlign w:val="subscript"/>
        </w:rPr>
        <w:t xml:space="preserve">2 = </w:t>
      </w:r>
      <w:r w:rsidR="008D158C">
        <w:rPr>
          <w:rFonts w:ascii="Times New Roman" w:hAnsi="Times New Roman" w:cs="Times New Roman"/>
          <w:sz w:val="24"/>
          <w:szCs w:val="24"/>
        </w:rPr>
        <w:t>19093,31</w:t>
      </w:r>
      <w:r w:rsidR="00EB7AD1" w:rsidRPr="006A4CB9">
        <w:rPr>
          <w:rFonts w:ascii="Times New Roman" w:hAnsi="Times New Roman" w:cs="Times New Roman"/>
          <w:sz w:val="24"/>
          <w:szCs w:val="24"/>
        </w:rPr>
        <w:t xml:space="preserve">/ </w:t>
      </w:r>
      <w:r w:rsidR="008D158C">
        <w:rPr>
          <w:rFonts w:ascii="Times New Roman" w:hAnsi="Times New Roman" w:cs="Times New Roman"/>
          <w:sz w:val="24"/>
          <w:szCs w:val="24"/>
        </w:rPr>
        <w:t>19093,31</w:t>
      </w:r>
      <w:r w:rsidRPr="006A4CB9">
        <w:rPr>
          <w:rFonts w:ascii="Times New Roman" w:hAnsi="Times New Roman" w:cs="Times New Roman"/>
          <w:sz w:val="24"/>
          <w:szCs w:val="24"/>
        </w:rPr>
        <w:t xml:space="preserve"> = 1</w:t>
      </w:r>
    </w:p>
    <w:p w:rsidR="00424171" w:rsidRPr="00A84668" w:rsidRDefault="00424171" w:rsidP="00A84668">
      <w:pPr>
        <w:spacing w:line="240" w:lineRule="auto"/>
        <w:jc w:val="both"/>
        <w:rPr>
          <w:rFonts w:ascii="Times New Roman" w:hAnsi="Times New Roman" w:cs="Times New Roman"/>
          <w:sz w:val="24"/>
          <w:szCs w:val="24"/>
        </w:rPr>
      </w:pPr>
      <w:r w:rsidRPr="00A84668">
        <w:rPr>
          <w:rFonts w:ascii="Times New Roman" w:hAnsi="Times New Roman" w:cs="Times New Roman"/>
          <w:sz w:val="24"/>
          <w:szCs w:val="24"/>
        </w:rPr>
        <w:t xml:space="preserve">2. Расчет степени достижения значения целевого индикатора g-го мероприятия </w:t>
      </w:r>
    </w:p>
    <w:p w:rsidR="00424171" w:rsidRPr="00A84668" w:rsidRDefault="00424171" w:rsidP="00A84668">
      <w:pPr>
        <w:pStyle w:val="ConsPlusNonformat"/>
        <w:jc w:val="center"/>
        <w:rPr>
          <w:rFonts w:ascii="Times New Roman" w:hAnsi="Times New Roman" w:cs="Times New Roman"/>
          <w:sz w:val="24"/>
          <w:szCs w:val="24"/>
          <w:lang w:val="en-US"/>
        </w:rPr>
      </w:pPr>
      <w:proofErr w:type="spellStart"/>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w:t>
      </w:r>
      <w:proofErr w:type="spellStart"/>
      <w:r w:rsidRPr="00A84668">
        <w:rPr>
          <w:rFonts w:ascii="Times New Roman" w:hAnsi="Times New Roman" w:cs="Times New Roman"/>
          <w:sz w:val="24"/>
          <w:szCs w:val="24"/>
          <w:lang w:val="en-US"/>
        </w:rPr>
        <w:t>Gf</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w:t>
      </w:r>
      <w:proofErr w:type="spellStart"/>
      <w:r w:rsidRPr="00A84668">
        <w:rPr>
          <w:rFonts w:ascii="Times New Roman" w:hAnsi="Times New Roman" w:cs="Times New Roman"/>
          <w:sz w:val="24"/>
          <w:szCs w:val="24"/>
          <w:lang w:val="en-US"/>
        </w:rPr>
        <w:t>Gp</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g1j1</w:t>
      </w:r>
      <w:r w:rsidRPr="00A84668">
        <w:rPr>
          <w:rFonts w:ascii="Times New Roman" w:hAnsi="Times New Roman" w:cs="Times New Roman"/>
          <w:sz w:val="24"/>
          <w:szCs w:val="24"/>
          <w:lang w:val="en-US"/>
        </w:rPr>
        <w:t>= 100/100=1;</w:t>
      </w:r>
    </w:p>
    <w:p w:rsidR="00424171" w:rsidRPr="00A84668" w:rsidRDefault="00424171" w:rsidP="00A84668">
      <w:pPr>
        <w:tabs>
          <w:tab w:val="left" w:pos="540"/>
        </w:tabs>
        <w:spacing w:line="240" w:lineRule="auto"/>
        <w:rPr>
          <w:rFonts w:ascii="Times New Roman" w:hAnsi="Times New Roman" w:cs="Times New Roman"/>
          <w:sz w:val="24"/>
          <w:szCs w:val="24"/>
          <w:lang w:val="en-US"/>
        </w:rPr>
      </w:pPr>
      <w:r w:rsidRPr="00A84668">
        <w:rPr>
          <w:rFonts w:ascii="Times New Roman" w:hAnsi="Times New Roman" w:cs="Times New Roman"/>
          <w:sz w:val="24"/>
          <w:szCs w:val="24"/>
          <w:lang w:val="en-US"/>
        </w:rPr>
        <w:t xml:space="preserve">         G</w:t>
      </w:r>
      <w:r w:rsidRPr="00A84668">
        <w:rPr>
          <w:rFonts w:ascii="Times New Roman" w:hAnsi="Times New Roman" w:cs="Times New Roman"/>
          <w:sz w:val="24"/>
          <w:szCs w:val="24"/>
          <w:vertAlign w:val="subscript"/>
          <w:lang w:val="en-US"/>
        </w:rPr>
        <w:t xml:space="preserve"> g2j1</w:t>
      </w:r>
      <w:r w:rsidRPr="00A84668">
        <w:rPr>
          <w:rFonts w:ascii="Times New Roman" w:hAnsi="Times New Roman" w:cs="Times New Roman"/>
          <w:sz w:val="24"/>
          <w:szCs w:val="24"/>
          <w:lang w:val="en-US"/>
        </w:rPr>
        <w:t>= 100/100=1;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g3j1</w:t>
      </w:r>
      <w:r w:rsidRPr="00A84668">
        <w:rPr>
          <w:rFonts w:ascii="Times New Roman" w:hAnsi="Times New Roman" w:cs="Times New Roman"/>
          <w:sz w:val="24"/>
          <w:szCs w:val="24"/>
          <w:lang w:val="en-US"/>
        </w:rPr>
        <w:t>= 100/100=1;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g4j1</w:t>
      </w:r>
      <w:r w:rsidRPr="00A84668">
        <w:rPr>
          <w:rFonts w:ascii="Times New Roman" w:hAnsi="Times New Roman" w:cs="Times New Roman"/>
          <w:sz w:val="24"/>
          <w:szCs w:val="24"/>
          <w:lang w:val="en-US"/>
        </w:rPr>
        <w:t>= 100/100=1;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 xml:space="preserve"> g4j1</w:t>
      </w:r>
      <w:r w:rsidRPr="00A84668">
        <w:rPr>
          <w:rFonts w:ascii="Times New Roman" w:hAnsi="Times New Roman" w:cs="Times New Roman"/>
          <w:sz w:val="24"/>
          <w:szCs w:val="24"/>
          <w:lang w:val="en-US"/>
        </w:rPr>
        <w:t>= 100/100=1</w:t>
      </w:r>
    </w:p>
    <w:p w:rsidR="00424171" w:rsidRPr="00E56926" w:rsidRDefault="00424171" w:rsidP="00A84668">
      <w:pPr>
        <w:tabs>
          <w:tab w:val="left" w:pos="540"/>
        </w:tabs>
        <w:spacing w:line="240" w:lineRule="auto"/>
        <w:ind w:left="540"/>
        <w:rPr>
          <w:rFonts w:ascii="Times New Roman" w:hAnsi="Times New Roman" w:cs="Times New Roman"/>
          <w:sz w:val="24"/>
          <w:szCs w:val="24"/>
        </w:rPr>
      </w:pPr>
      <w:r w:rsidRPr="00E56926">
        <w:rPr>
          <w:rFonts w:ascii="Times New Roman" w:hAnsi="Times New Roman" w:cs="Times New Roman"/>
          <w:sz w:val="24"/>
          <w:szCs w:val="24"/>
          <w:lang w:val="en-US"/>
        </w:rPr>
        <w:t>G</w:t>
      </w:r>
      <w:r w:rsidRPr="00E56926">
        <w:rPr>
          <w:rFonts w:ascii="Times New Roman" w:hAnsi="Times New Roman" w:cs="Times New Roman"/>
          <w:sz w:val="24"/>
          <w:szCs w:val="24"/>
          <w:vertAlign w:val="subscript"/>
        </w:rPr>
        <w:t xml:space="preserve"> </w:t>
      </w:r>
      <w:r w:rsidRPr="00E56926">
        <w:rPr>
          <w:rFonts w:ascii="Times New Roman" w:hAnsi="Times New Roman" w:cs="Times New Roman"/>
          <w:sz w:val="24"/>
          <w:szCs w:val="24"/>
          <w:vertAlign w:val="subscript"/>
          <w:lang w:val="en-US"/>
        </w:rPr>
        <w:t>g</w:t>
      </w:r>
      <w:r w:rsidRPr="00E56926">
        <w:rPr>
          <w:rFonts w:ascii="Times New Roman" w:hAnsi="Times New Roman" w:cs="Times New Roman"/>
          <w:sz w:val="24"/>
          <w:szCs w:val="24"/>
          <w:vertAlign w:val="subscript"/>
        </w:rPr>
        <w:t>1</w:t>
      </w:r>
      <w:r w:rsidRPr="00E56926">
        <w:rPr>
          <w:rFonts w:ascii="Times New Roman" w:hAnsi="Times New Roman" w:cs="Times New Roman"/>
          <w:sz w:val="24"/>
          <w:szCs w:val="24"/>
          <w:vertAlign w:val="subscript"/>
          <w:lang w:val="en-US"/>
        </w:rPr>
        <w:t>j</w:t>
      </w:r>
      <w:r w:rsidRPr="00E56926">
        <w:rPr>
          <w:rFonts w:ascii="Times New Roman" w:hAnsi="Times New Roman" w:cs="Times New Roman"/>
          <w:sz w:val="24"/>
          <w:szCs w:val="24"/>
          <w:vertAlign w:val="subscript"/>
        </w:rPr>
        <w:t>2</w:t>
      </w:r>
      <w:r w:rsidRPr="00E56926">
        <w:rPr>
          <w:rFonts w:ascii="Times New Roman" w:hAnsi="Times New Roman" w:cs="Times New Roman"/>
          <w:sz w:val="24"/>
          <w:szCs w:val="24"/>
        </w:rPr>
        <w:t>= 3</w:t>
      </w:r>
      <w:proofErr w:type="gramStart"/>
      <w:r w:rsidRPr="00E56926">
        <w:rPr>
          <w:rFonts w:ascii="Times New Roman" w:hAnsi="Times New Roman" w:cs="Times New Roman"/>
          <w:sz w:val="24"/>
          <w:szCs w:val="24"/>
        </w:rPr>
        <w:t>,4</w:t>
      </w:r>
      <w:proofErr w:type="gramEnd"/>
      <w:r w:rsidRPr="00E56926">
        <w:rPr>
          <w:rFonts w:ascii="Times New Roman" w:hAnsi="Times New Roman" w:cs="Times New Roman"/>
          <w:sz w:val="24"/>
          <w:szCs w:val="24"/>
        </w:rPr>
        <w:t>/3,4=1;</w:t>
      </w:r>
    </w:p>
    <w:p w:rsidR="00424171" w:rsidRPr="00A84668" w:rsidRDefault="00424171" w:rsidP="00A84668">
      <w:pPr>
        <w:tabs>
          <w:tab w:val="left" w:pos="540"/>
        </w:tabs>
        <w:spacing w:line="240" w:lineRule="auto"/>
        <w:ind w:left="540"/>
        <w:rPr>
          <w:rFonts w:ascii="Times New Roman" w:hAnsi="Times New Roman" w:cs="Times New Roman"/>
          <w:sz w:val="24"/>
          <w:szCs w:val="24"/>
        </w:rPr>
      </w:pPr>
      <w:r w:rsidRPr="00E56926">
        <w:rPr>
          <w:rFonts w:ascii="Times New Roman" w:hAnsi="Times New Roman" w:cs="Times New Roman"/>
          <w:sz w:val="24"/>
          <w:szCs w:val="24"/>
          <w:lang w:val="en-US"/>
        </w:rPr>
        <w:t>G</w:t>
      </w:r>
      <w:r w:rsidRPr="00E56926">
        <w:rPr>
          <w:rFonts w:ascii="Times New Roman" w:hAnsi="Times New Roman" w:cs="Times New Roman"/>
          <w:sz w:val="24"/>
          <w:szCs w:val="24"/>
          <w:vertAlign w:val="subscript"/>
        </w:rPr>
        <w:t xml:space="preserve"> </w:t>
      </w:r>
      <w:r w:rsidRPr="00E56926">
        <w:rPr>
          <w:rFonts w:ascii="Times New Roman" w:hAnsi="Times New Roman" w:cs="Times New Roman"/>
          <w:sz w:val="24"/>
          <w:szCs w:val="24"/>
          <w:vertAlign w:val="subscript"/>
          <w:lang w:val="en-US"/>
        </w:rPr>
        <w:t>g</w:t>
      </w:r>
      <w:r w:rsidRPr="00E56926">
        <w:rPr>
          <w:rFonts w:ascii="Times New Roman" w:hAnsi="Times New Roman" w:cs="Times New Roman"/>
          <w:sz w:val="24"/>
          <w:szCs w:val="24"/>
          <w:vertAlign w:val="subscript"/>
        </w:rPr>
        <w:t>2</w:t>
      </w:r>
      <w:r w:rsidRPr="00E56926">
        <w:rPr>
          <w:rFonts w:ascii="Times New Roman" w:hAnsi="Times New Roman" w:cs="Times New Roman"/>
          <w:sz w:val="24"/>
          <w:szCs w:val="24"/>
          <w:vertAlign w:val="subscript"/>
          <w:lang w:val="en-US"/>
        </w:rPr>
        <w:t>j</w:t>
      </w:r>
      <w:r w:rsidRPr="00E56926">
        <w:rPr>
          <w:rFonts w:ascii="Times New Roman" w:hAnsi="Times New Roman" w:cs="Times New Roman"/>
          <w:sz w:val="24"/>
          <w:szCs w:val="24"/>
          <w:vertAlign w:val="subscript"/>
        </w:rPr>
        <w:t>2</w:t>
      </w:r>
      <w:r w:rsidRPr="00E56926">
        <w:rPr>
          <w:rFonts w:ascii="Times New Roman" w:hAnsi="Times New Roman" w:cs="Times New Roman"/>
          <w:sz w:val="24"/>
          <w:szCs w:val="24"/>
        </w:rPr>
        <w:t>= 51</w:t>
      </w:r>
      <w:proofErr w:type="gramStart"/>
      <w:r w:rsidRPr="00E56926">
        <w:rPr>
          <w:rFonts w:ascii="Times New Roman" w:hAnsi="Times New Roman" w:cs="Times New Roman"/>
          <w:sz w:val="24"/>
          <w:szCs w:val="24"/>
        </w:rPr>
        <w:t>,47</w:t>
      </w:r>
      <w:proofErr w:type="gramEnd"/>
      <w:r w:rsidRPr="00E56926">
        <w:rPr>
          <w:rFonts w:ascii="Times New Roman" w:hAnsi="Times New Roman" w:cs="Times New Roman"/>
          <w:sz w:val="24"/>
          <w:szCs w:val="24"/>
        </w:rPr>
        <w:t>/51,47=1.</w:t>
      </w:r>
    </w:p>
    <w:p w:rsidR="00424171" w:rsidRPr="00A84668" w:rsidRDefault="00424171" w:rsidP="00A84668">
      <w:pPr>
        <w:spacing w:line="240" w:lineRule="auto"/>
        <w:rPr>
          <w:rFonts w:ascii="Times New Roman" w:hAnsi="Times New Roman" w:cs="Times New Roman"/>
          <w:sz w:val="24"/>
          <w:szCs w:val="24"/>
        </w:rPr>
      </w:pPr>
      <w:r w:rsidRPr="00A84668">
        <w:rPr>
          <w:rFonts w:ascii="Times New Roman" w:hAnsi="Times New Roman" w:cs="Times New Roman"/>
          <w:sz w:val="24"/>
          <w:szCs w:val="24"/>
        </w:rPr>
        <w:t xml:space="preserve">3. Расчет эффективности реализации g-го мероприятия </w:t>
      </w:r>
    </w:p>
    <w:p w:rsidR="00424171" w:rsidRPr="00A84668" w:rsidRDefault="00424171" w:rsidP="00A84668">
      <w:pPr>
        <w:spacing w:line="240" w:lineRule="auto"/>
        <w:jc w:val="center"/>
        <w:rPr>
          <w:rFonts w:ascii="Times New Roman" w:hAnsi="Times New Roman" w:cs="Times New Roman"/>
          <w:sz w:val="24"/>
          <w:szCs w:val="24"/>
          <w:lang w:val="en-US"/>
        </w:rPr>
      </w:pPr>
      <w:proofErr w:type="spellStart"/>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w:t>
      </w:r>
      <w:proofErr w:type="spellStart"/>
      <w:r w:rsidRPr="00A84668">
        <w:rPr>
          <w:rFonts w:ascii="Times New Roman" w:hAnsi="Times New Roman" w:cs="Times New Roman"/>
          <w:sz w:val="24"/>
          <w:szCs w:val="24"/>
          <w:lang w:val="en-US"/>
        </w:rPr>
        <w:t>G</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V</w:t>
      </w:r>
      <w:r w:rsidRPr="00A84668">
        <w:rPr>
          <w:rFonts w:ascii="Times New Roman" w:hAnsi="Times New Roman" w:cs="Times New Roman"/>
          <w:sz w:val="24"/>
          <w:szCs w:val="24"/>
          <w:vertAlign w:val="subscript"/>
          <w:lang w:val="en-US"/>
        </w:rPr>
        <w:t>g</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 xml:space="preserve"> g1j1</w:t>
      </w:r>
      <w:r w:rsidRPr="00A84668">
        <w:rPr>
          <w:rFonts w:ascii="Times New Roman" w:hAnsi="Times New Roman" w:cs="Times New Roman"/>
          <w:sz w:val="24"/>
          <w:szCs w:val="24"/>
          <w:lang w:val="en-US"/>
        </w:rPr>
        <w:t>= 1/1=1;</w:t>
      </w:r>
    </w:p>
    <w:p w:rsidR="00424171" w:rsidRPr="00A84668" w:rsidRDefault="00424171" w:rsidP="00A84668">
      <w:pPr>
        <w:tabs>
          <w:tab w:val="left" w:pos="540"/>
        </w:tabs>
        <w:spacing w:line="240" w:lineRule="auto"/>
        <w:ind w:left="540"/>
        <w:jc w:val="both"/>
        <w:rPr>
          <w:rFonts w:ascii="Times New Roman" w:hAnsi="Times New Roman" w:cs="Times New Roman"/>
          <w:sz w:val="24"/>
          <w:szCs w:val="24"/>
          <w:lang w:val="en-US"/>
        </w:rPr>
      </w:pPr>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 xml:space="preserve"> g2j1</w:t>
      </w:r>
      <w:r w:rsidRPr="00A84668">
        <w:rPr>
          <w:rFonts w:ascii="Times New Roman" w:hAnsi="Times New Roman" w:cs="Times New Roman"/>
          <w:sz w:val="24"/>
          <w:szCs w:val="24"/>
          <w:lang w:val="en-US"/>
        </w:rPr>
        <w:t>= 1/1=1;</w:t>
      </w:r>
    </w:p>
    <w:p w:rsidR="00424171" w:rsidRPr="00B92096" w:rsidRDefault="00424171" w:rsidP="00A84668">
      <w:pPr>
        <w:tabs>
          <w:tab w:val="left" w:pos="540"/>
        </w:tabs>
        <w:spacing w:line="240" w:lineRule="auto"/>
        <w:ind w:left="540"/>
        <w:jc w:val="both"/>
        <w:rPr>
          <w:rFonts w:ascii="Times New Roman" w:hAnsi="Times New Roman" w:cs="Times New Roman"/>
          <w:sz w:val="24"/>
          <w:szCs w:val="24"/>
        </w:rPr>
      </w:pPr>
      <w:r w:rsidRPr="00A84668">
        <w:rPr>
          <w:rFonts w:ascii="Times New Roman" w:hAnsi="Times New Roman" w:cs="Times New Roman"/>
          <w:sz w:val="24"/>
          <w:szCs w:val="24"/>
          <w:lang w:val="en-US"/>
        </w:rPr>
        <w:t>I</w:t>
      </w:r>
      <w:r w:rsidRPr="00B92096">
        <w:rPr>
          <w:rFonts w:ascii="Times New Roman" w:hAnsi="Times New Roman" w:cs="Times New Roman"/>
          <w:sz w:val="24"/>
          <w:szCs w:val="24"/>
          <w:vertAlign w:val="subscript"/>
        </w:rPr>
        <w:t xml:space="preserve"> </w:t>
      </w:r>
      <w:r w:rsidRPr="00A84668">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3</w:t>
      </w:r>
      <w:r w:rsidRPr="00A84668">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1</w:t>
      </w:r>
      <w:r w:rsidRPr="00B92096">
        <w:rPr>
          <w:rFonts w:ascii="Times New Roman" w:hAnsi="Times New Roman" w:cs="Times New Roman"/>
          <w:sz w:val="24"/>
          <w:szCs w:val="24"/>
        </w:rPr>
        <w:t>= 1/1=1;</w:t>
      </w:r>
    </w:p>
    <w:p w:rsidR="00424171" w:rsidRPr="00B92096" w:rsidRDefault="00424171" w:rsidP="00A84668">
      <w:pPr>
        <w:tabs>
          <w:tab w:val="left" w:pos="540"/>
        </w:tabs>
        <w:spacing w:line="240" w:lineRule="auto"/>
        <w:ind w:left="540"/>
        <w:jc w:val="both"/>
        <w:rPr>
          <w:rFonts w:ascii="Times New Roman" w:hAnsi="Times New Roman" w:cs="Times New Roman"/>
          <w:sz w:val="24"/>
          <w:szCs w:val="24"/>
        </w:rPr>
      </w:pPr>
      <w:r w:rsidRPr="00A84668">
        <w:rPr>
          <w:rFonts w:ascii="Times New Roman" w:hAnsi="Times New Roman" w:cs="Times New Roman"/>
          <w:sz w:val="24"/>
          <w:szCs w:val="24"/>
          <w:lang w:val="en-US"/>
        </w:rPr>
        <w:t>I</w:t>
      </w:r>
      <w:r w:rsidRPr="00B92096">
        <w:rPr>
          <w:rFonts w:ascii="Times New Roman" w:hAnsi="Times New Roman" w:cs="Times New Roman"/>
          <w:sz w:val="24"/>
          <w:szCs w:val="24"/>
          <w:vertAlign w:val="subscript"/>
        </w:rPr>
        <w:t xml:space="preserve"> </w:t>
      </w:r>
      <w:r w:rsidRPr="00A84668">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4</w:t>
      </w:r>
      <w:r w:rsidRPr="00A84668">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1</w:t>
      </w:r>
      <w:r w:rsidRPr="00B92096">
        <w:rPr>
          <w:rFonts w:ascii="Times New Roman" w:hAnsi="Times New Roman" w:cs="Times New Roman"/>
          <w:sz w:val="24"/>
          <w:szCs w:val="24"/>
        </w:rPr>
        <w:t>= 1/1=1;</w:t>
      </w:r>
    </w:p>
    <w:p w:rsidR="00424171" w:rsidRPr="00B92096" w:rsidRDefault="00424171" w:rsidP="00A84668">
      <w:pPr>
        <w:tabs>
          <w:tab w:val="left" w:pos="540"/>
        </w:tabs>
        <w:spacing w:line="240" w:lineRule="auto"/>
        <w:ind w:left="540"/>
        <w:jc w:val="both"/>
        <w:rPr>
          <w:rFonts w:ascii="Times New Roman" w:hAnsi="Times New Roman" w:cs="Times New Roman"/>
          <w:sz w:val="24"/>
          <w:szCs w:val="24"/>
        </w:rPr>
      </w:pPr>
      <w:r w:rsidRPr="00A84668">
        <w:rPr>
          <w:rFonts w:ascii="Times New Roman" w:hAnsi="Times New Roman" w:cs="Times New Roman"/>
          <w:sz w:val="24"/>
          <w:szCs w:val="24"/>
          <w:lang w:val="en-US"/>
        </w:rPr>
        <w:t>I</w:t>
      </w:r>
      <w:r w:rsidRPr="00B92096">
        <w:rPr>
          <w:rFonts w:ascii="Times New Roman" w:hAnsi="Times New Roman" w:cs="Times New Roman"/>
          <w:sz w:val="24"/>
          <w:szCs w:val="24"/>
          <w:vertAlign w:val="subscript"/>
        </w:rPr>
        <w:t xml:space="preserve"> </w:t>
      </w:r>
      <w:r w:rsidRPr="00A84668">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1</w:t>
      </w:r>
      <w:r w:rsidRPr="00A84668">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2</w:t>
      </w:r>
      <w:r w:rsidRPr="00B92096">
        <w:rPr>
          <w:rFonts w:ascii="Times New Roman" w:hAnsi="Times New Roman" w:cs="Times New Roman"/>
          <w:sz w:val="24"/>
          <w:szCs w:val="24"/>
        </w:rPr>
        <w:t>= 1/1=1;</w:t>
      </w:r>
    </w:p>
    <w:p w:rsidR="00424171" w:rsidRPr="00B92096" w:rsidRDefault="00424171" w:rsidP="00A84668">
      <w:pPr>
        <w:tabs>
          <w:tab w:val="left" w:pos="540"/>
        </w:tabs>
        <w:spacing w:line="240" w:lineRule="auto"/>
        <w:ind w:left="540"/>
        <w:jc w:val="both"/>
        <w:rPr>
          <w:rFonts w:ascii="Times New Roman" w:hAnsi="Times New Roman" w:cs="Times New Roman"/>
          <w:sz w:val="24"/>
          <w:szCs w:val="24"/>
        </w:rPr>
      </w:pPr>
      <w:r w:rsidRPr="00A84668">
        <w:rPr>
          <w:rFonts w:ascii="Times New Roman" w:hAnsi="Times New Roman" w:cs="Times New Roman"/>
          <w:sz w:val="24"/>
          <w:szCs w:val="24"/>
          <w:lang w:val="en-US"/>
        </w:rPr>
        <w:t>I</w:t>
      </w:r>
      <w:r w:rsidRPr="00B92096">
        <w:rPr>
          <w:rFonts w:ascii="Times New Roman" w:hAnsi="Times New Roman" w:cs="Times New Roman"/>
          <w:sz w:val="24"/>
          <w:szCs w:val="24"/>
          <w:vertAlign w:val="subscript"/>
        </w:rPr>
        <w:t xml:space="preserve"> </w:t>
      </w:r>
      <w:r w:rsidRPr="00A84668">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2</w:t>
      </w:r>
      <w:r w:rsidRPr="00A84668">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2</w:t>
      </w:r>
      <w:r w:rsidRPr="00B92096">
        <w:rPr>
          <w:rFonts w:ascii="Times New Roman" w:hAnsi="Times New Roman" w:cs="Times New Roman"/>
          <w:sz w:val="24"/>
          <w:szCs w:val="24"/>
        </w:rPr>
        <w:t>= 1/0</w:t>
      </w:r>
      <w:proofErr w:type="gramStart"/>
      <w:r w:rsidRPr="00B92096">
        <w:rPr>
          <w:rFonts w:ascii="Times New Roman" w:hAnsi="Times New Roman" w:cs="Times New Roman"/>
          <w:sz w:val="24"/>
          <w:szCs w:val="24"/>
        </w:rPr>
        <w:t>,84</w:t>
      </w:r>
      <w:proofErr w:type="gramEnd"/>
      <w:r w:rsidRPr="00B92096">
        <w:rPr>
          <w:rFonts w:ascii="Times New Roman" w:hAnsi="Times New Roman" w:cs="Times New Roman"/>
          <w:sz w:val="24"/>
          <w:szCs w:val="24"/>
        </w:rPr>
        <w:t>=1,19.</w:t>
      </w:r>
    </w:p>
    <w:p w:rsidR="00424171" w:rsidRPr="00A84668" w:rsidRDefault="00424171" w:rsidP="00A84668">
      <w:pPr>
        <w:spacing w:line="240" w:lineRule="auto"/>
        <w:rPr>
          <w:rFonts w:ascii="Times New Roman" w:hAnsi="Times New Roman" w:cs="Times New Roman"/>
          <w:sz w:val="24"/>
          <w:szCs w:val="24"/>
        </w:rPr>
      </w:pPr>
      <w:r w:rsidRPr="00A84668">
        <w:rPr>
          <w:rFonts w:ascii="Times New Roman" w:hAnsi="Times New Roman" w:cs="Times New Roman"/>
          <w:sz w:val="24"/>
          <w:szCs w:val="24"/>
        </w:rPr>
        <w:t>4. Расчет эффективности реализации j-ого основного мероприятия</w:t>
      </w:r>
    </w:p>
    <w:p w:rsidR="00424171" w:rsidRPr="00A84668" w:rsidRDefault="00424171" w:rsidP="00A84668">
      <w:pPr>
        <w:pStyle w:val="ConsPlusNonformat"/>
        <w:ind w:firstLine="709"/>
        <w:rPr>
          <w:rFonts w:ascii="Times New Roman" w:hAnsi="Times New Roman" w:cs="Times New Roman"/>
          <w:sz w:val="24"/>
          <w:szCs w:val="24"/>
          <w:vertAlign w:val="subscript"/>
          <w:lang w:val="en-US"/>
        </w:rPr>
      </w:pPr>
      <w:r w:rsidRPr="00A84668">
        <w:rPr>
          <w:rFonts w:ascii="Times New Roman" w:hAnsi="Times New Roman" w:cs="Times New Roman"/>
          <w:sz w:val="24"/>
          <w:szCs w:val="24"/>
        </w:rPr>
        <w:t xml:space="preserve">                                                     </w:t>
      </w:r>
      <w:proofErr w:type="gramStart"/>
      <w:r w:rsidRPr="00A84668">
        <w:rPr>
          <w:rFonts w:ascii="Times New Roman" w:hAnsi="Times New Roman" w:cs="Times New Roman"/>
          <w:sz w:val="24"/>
          <w:szCs w:val="24"/>
          <w:vertAlign w:val="subscript"/>
          <w:lang w:val="en-US"/>
        </w:rPr>
        <w:t>k</w:t>
      </w:r>
      <w:proofErr w:type="gramEnd"/>
      <w:r w:rsidRPr="00A84668">
        <w:rPr>
          <w:rFonts w:ascii="Times New Roman" w:hAnsi="Times New Roman" w:cs="Times New Roman"/>
          <w:sz w:val="24"/>
          <w:szCs w:val="24"/>
          <w:vertAlign w:val="subscript"/>
          <w:lang w:val="en-US"/>
        </w:rPr>
        <w:t xml:space="preserve"> </w:t>
      </w:r>
    </w:p>
    <w:p w:rsidR="00424171" w:rsidRPr="00A84668" w:rsidRDefault="00424171" w:rsidP="00A84668">
      <w:pPr>
        <w:pStyle w:val="ConsPlusNonformat"/>
        <w:ind w:firstLine="709"/>
        <w:rPr>
          <w:rFonts w:ascii="Times New Roman" w:hAnsi="Times New Roman" w:cs="Times New Roman"/>
          <w:sz w:val="24"/>
          <w:szCs w:val="24"/>
          <w:lang w:val="en-US"/>
        </w:rPr>
      </w:pPr>
      <w:r w:rsidRPr="00A84668">
        <w:rPr>
          <w:rFonts w:ascii="Times New Roman" w:hAnsi="Times New Roman" w:cs="Times New Roman"/>
          <w:sz w:val="24"/>
          <w:szCs w:val="24"/>
          <w:lang w:val="en-US"/>
        </w:rPr>
        <w:t xml:space="preserve">                                          </w:t>
      </w:r>
      <w:proofErr w:type="spellStart"/>
      <w:proofErr w:type="gramStart"/>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lang w:val="en-US"/>
        </w:rPr>
        <w:t>j</w:t>
      </w:r>
      <w:proofErr w:type="spellEnd"/>
      <w:proofErr w:type="gramEnd"/>
      <w:r w:rsidRPr="00A84668">
        <w:rPr>
          <w:rFonts w:ascii="Times New Roman" w:hAnsi="Times New Roman" w:cs="Times New Roman"/>
          <w:sz w:val="24"/>
          <w:szCs w:val="24"/>
          <w:lang w:val="en-US"/>
        </w:rPr>
        <w:t xml:space="preserve"> = SUM </w:t>
      </w:r>
      <w:proofErr w:type="spellStart"/>
      <w:r w:rsidRPr="00A84668">
        <w:rPr>
          <w:rFonts w:ascii="Times New Roman" w:hAnsi="Times New Roman" w:cs="Times New Roman"/>
          <w:sz w:val="24"/>
          <w:szCs w:val="24"/>
          <w:lang w:val="en-US"/>
        </w:rPr>
        <w:t>I</w:t>
      </w:r>
      <w:r w:rsidRPr="00A84668">
        <w:rPr>
          <w:rFonts w:ascii="Times New Roman" w:hAnsi="Times New Roman" w:cs="Times New Roman"/>
          <w:sz w:val="24"/>
          <w:szCs w:val="24"/>
          <w:vertAlign w:val="subscript"/>
          <w:lang w:val="en-US"/>
        </w:rPr>
        <w:t>g</w:t>
      </w:r>
      <w:proofErr w:type="spellEnd"/>
      <w:r w:rsidRPr="00A84668">
        <w:rPr>
          <w:rFonts w:ascii="Times New Roman" w:hAnsi="Times New Roman" w:cs="Times New Roman"/>
          <w:sz w:val="24"/>
          <w:szCs w:val="24"/>
          <w:lang w:val="en-US"/>
        </w:rPr>
        <w:t xml:space="preserve"> / k x 100%</w:t>
      </w:r>
    </w:p>
    <w:p w:rsidR="00424171" w:rsidRPr="00A84668" w:rsidRDefault="00424171" w:rsidP="00A84668">
      <w:pPr>
        <w:pStyle w:val="ConsPlusNonformat"/>
        <w:ind w:firstLine="709"/>
        <w:rPr>
          <w:rFonts w:ascii="Times New Roman" w:hAnsi="Times New Roman" w:cs="Times New Roman"/>
          <w:sz w:val="24"/>
          <w:szCs w:val="24"/>
          <w:vertAlign w:val="superscript"/>
        </w:rPr>
      </w:pPr>
      <w:r w:rsidRPr="00A84668">
        <w:rPr>
          <w:rFonts w:ascii="Times New Roman" w:hAnsi="Times New Roman" w:cs="Times New Roman"/>
          <w:sz w:val="24"/>
          <w:szCs w:val="24"/>
          <w:lang w:val="en-US"/>
        </w:rPr>
        <w:t xml:space="preserve">                                                   </w:t>
      </w:r>
      <w:r w:rsidRPr="00A84668">
        <w:rPr>
          <w:rFonts w:ascii="Times New Roman" w:hAnsi="Times New Roman" w:cs="Times New Roman"/>
          <w:sz w:val="24"/>
          <w:szCs w:val="24"/>
          <w:vertAlign w:val="superscript"/>
          <w:lang w:val="en-US"/>
        </w:rPr>
        <w:t>g</w:t>
      </w:r>
      <w:r w:rsidRPr="00A84668">
        <w:rPr>
          <w:rFonts w:ascii="Times New Roman" w:hAnsi="Times New Roman" w:cs="Times New Roman"/>
          <w:sz w:val="24"/>
          <w:szCs w:val="24"/>
          <w:vertAlign w:val="superscript"/>
        </w:rPr>
        <w:t xml:space="preserve">=1    </w:t>
      </w:r>
    </w:p>
    <w:p w:rsidR="00424171" w:rsidRPr="00A84668" w:rsidRDefault="00424171" w:rsidP="00A84668">
      <w:pPr>
        <w:tabs>
          <w:tab w:val="left" w:pos="540"/>
        </w:tabs>
        <w:spacing w:line="240" w:lineRule="auto"/>
        <w:ind w:left="540"/>
        <w:rPr>
          <w:rFonts w:ascii="Times New Roman" w:hAnsi="Times New Roman" w:cs="Times New Roman"/>
          <w:sz w:val="24"/>
          <w:szCs w:val="24"/>
        </w:rPr>
      </w:pPr>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rPr>
        <w:t>1</w:t>
      </w:r>
      <w:r w:rsidRPr="00A84668">
        <w:rPr>
          <w:rFonts w:ascii="Times New Roman" w:hAnsi="Times New Roman" w:cs="Times New Roman"/>
          <w:sz w:val="24"/>
          <w:szCs w:val="24"/>
        </w:rPr>
        <w:t xml:space="preserve"> = (1+1+1+1)/4*100%=100</w:t>
      </w:r>
      <w:proofErr w:type="gramStart"/>
      <w:r w:rsidRPr="00A84668">
        <w:rPr>
          <w:rFonts w:ascii="Times New Roman" w:hAnsi="Times New Roman" w:cs="Times New Roman"/>
          <w:sz w:val="24"/>
          <w:szCs w:val="24"/>
        </w:rPr>
        <w:t>,00</w:t>
      </w:r>
      <w:proofErr w:type="gramEnd"/>
      <w:r w:rsidRPr="00A84668">
        <w:rPr>
          <w:rFonts w:ascii="Times New Roman" w:hAnsi="Times New Roman" w:cs="Times New Roman"/>
          <w:sz w:val="24"/>
          <w:szCs w:val="24"/>
        </w:rPr>
        <w:t xml:space="preserve"> %</w:t>
      </w:r>
    </w:p>
    <w:p w:rsidR="00424171" w:rsidRPr="00A84668" w:rsidRDefault="00424171" w:rsidP="00A84668">
      <w:pPr>
        <w:tabs>
          <w:tab w:val="left" w:pos="540"/>
        </w:tabs>
        <w:spacing w:line="240" w:lineRule="auto"/>
        <w:ind w:left="540"/>
        <w:rPr>
          <w:rFonts w:ascii="Times New Roman" w:hAnsi="Times New Roman" w:cs="Times New Roman"/>
          <w:sz w:val="24"/>
          <w:szCs w:val="24"/>
        </w:rPr>
      </w:pPr>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rPr>
        <w:t>2</w:t>
      </w:r>
      <w:r w:rsidRPr="00A84668">
        <w:rPr>
          <w:rFonts w:ascii="Times New Roman" w:hAnsi="Times New Roman" w:cs="Times New Roman"/>
          <w:sz w:val="24"/>
          <w:szCs w:val="24"/>
        </w:rPr>
        <w:t xml:space="preserve"> = (1+1</w:t>
      </w:r>
      <w:proofErr w:type="gramStart"/>
      <w:r w:rsidRPr="00A84668">
        <w:rPr>
          <w:rFonts w:ascii="Times New Roman" w:hAnsi="Times New Roman" w:cs="Times New Roman"/>
          <w:sz w:val="24"/>
          <w:szCs w:val="24"/>
        </w:rPr>
        <w:t>,19</w:t>
      </w:r>
      <w:proofErr w:type="gramEnd"/>
      <w:r w:rsidRPr="00A84668">
        <w:rPr>
          <w:rFonts w:ascii="Times New Roman" w:hAnsi="Times New Roman" w:cs="Times New Roman"/>
          <w:sz w:val="24"/>
          <w:szCs w:val="24"/>
        </w:rPr>
        <w:t>)/2*100%=109,50 %</w:t>
      </w:r>
    </w:p>
    <w:p w:rsidR="00424171" w:rsidRPr="00A84668" w:rsidRDefault="00424171" w:rsidP="00A84668">
      <w:pPr>
        <w:spacing w:line="240" w:lineRule="auto"/>
        <w:rPr>
          <w:rFonts w:ascii="Times New Roman" w:hAnsi="Times New Roman" w:cs="Times New Roman"/>
          <w:sz w:val="24"/>
          <w:szCs w:val="24"/>
        </w:rPr>
      </w:pPr>
      <w:r w:rsidRPr="00A84668">
        <w:rPr>
          <w:rFonts w:ascii="Times New Roman" w:hAnsi="Times New Roman" w:cs="Times New Roman"/>
          <w:sz w:val="24"/>
          <w:szCs w:val="24"/>
        </w:rPr>
        <w:t>5. Расчет эффективности i-ой подпрограммы</w:t>
      </w:r>
    </w:p>
    <w:p w:rsidR="00424171" w:rsidRPr="00A84668" w:rsidRDefault="00424171" w:rsidP="00A84668">
      <w:pPr>
        <w:pStyle w:val="ConsPlusNonformat"/>
        <w:ind w:firstLine="709"/>
        <w:rPr>
          <w:rFonts w:ascii="Times New Roman" w:hAnsi="Times New Roman" w:cs="Times New Roman"/>
          <w:sz w:val="24"/>
          <w:szCs w:val="24"/>
          <w:vertAlign w:val="subscript"/>
          <w:lang w:val="en-US"/>
        </w:rPr>
      </w:pPr>
      <w:r w:rsidRPr="00A84668">
        <w:rPr>
          <w:rFonts w:ascii="Times New Roman" w:hAnsi="Times New Roman" w:cs="Times New Roman"/>
          <w:sz w:val="24"/>
          <w:szCs w:val="24"/>
          <w:vertAlign w:val="subscript"/>
        </w:rPr>
        <w:t xml:space="preserve">                                                               </w:t>
      </w:r>
      <w:proofErr w:type="gramStart"/>
      <w:r w:rsidRPr="00A84668">
        <w:rPr>
          <w:rFonts w:ascii="Times New Roman" w:hAnsi="Times New Roman" w:cs="Times New Roman"/>
          <w:sz w:val="24"/>
          <w:szCs w:val="24"/>
          <w:vertAlign w:val="subscript"/>
          <w:lang w:val="en-US"/>
        </w:rPr>
        <w:t>m</w:t>
      </w:r>
      <w:proofErr w:type="gramEnd"/>
      <w:r w:rsidRPr="00A84668">
        <w:rPr>
          <w:rFonts w:ascii="Times New Roman" w:hAnsi="Times New Roman" w:cs="Times New Roman"/>
          <w:sz w:val="24"/>
          <w:szCs w:val="24"/>
          <w:vertAlign w:val="subscript"/>
          <w:lang w:val="en-US"/>
        </w:rPr>
        <w:t xml:space="preserve">                      p</w:t>
      </w:r>
    </w:p>
    <w:p w:rsidR="00424171" w:rsidRPr="00A84668" w:rsidRDefault="00424171" w:rsidP="00A84668">
      <w:pPr>
        <w:pStyle w:val="ConsPlusNonformat"/>
        <w:ind w:firstLine="709"/>
        <w:rPr>
          <w:rFonts w:ascii="Times New Roman" w:hAnsi="Times New Roman" w:cs="Times New Roman"/>
          <w:sz w:val="24"/>
          <w:szCs w:val="24"/>
          <w:lang w:val="en-US"/>
        </w:rPr>
      </w:pPr>
      <w:r w:rsidRPr="00A84668">
        <w:rPr>
          <w:rFonts w:ascii="Times New Roman" w:hAnsi="Times New Roman" w:cs="Times New Roman"/>
          <w:sz w:val="24"/>
          <w:szCs w:val="24"/>
          <w:lang w:val="en-US"/>
        </w:rPr>
        <w:t xml:space="preserve">                        </w:t>
      </w:r>
      <w:r w:rsidRPr="00A84668">
        <w:rPr>
          <w:rFonts w:ascii="Times New Roman" w:hAnsi="Times New Roman" w:cs="Times New Roman"/>
          <w:sz w:val="24"/>
          <w:szCs w:val="24"/>
        </w:rPr>
        <w:t>Р</w:t>
      </w:r>
      <w:proofErr w:type="spellStart"/>
      <w:proofErr w:type="gramStart"/>
      <w:r w:rsidRPr="00A84668">
        <w:rPr>
          <w:rFonts w:ascii="Times New Roman" w:hAnsi="Times New Roman" w:cs="Times New Roman"/>
          <w:sz w:val="24"/>
          <w:szCs w:val="24"/>
          <w:lang w:val="en-US"/>
        </w:rPr>
        <w:t>i</w:t>
      </w:r>
      <w:proofErr w:type="spellEnd"/>
      <w:proofErr w:type="gramEnd"/>
      <w:r w:rsidRPr="00A84668">
        <w:rPr>
          <w:rFonts w:ascii="Times New Roman" w:hAnsi="Times New Roman" w:cs="Times New Roman"/>
          <w:sz w:val="24"/>
          <w:szCs w:val="24"/>
          <w:lang w:val="en-US"/>
        </w:rPr>
        <w:t xml:space="preserve">  = (SUM </w:t>
      </w:r>
      <w:proofErr w:type="spellStart"/>
      <w:r w:rsidRPr="00A84668">
        <w:rPr>
          <w:rFonts w:ascii="Times New Roman" w:hAnsi="Times New Roman" w:cs="Times New Roman"/>
          <w:sz w:val="24"/>
          <w:szCs w:val="24"/>
          <w:lang w:val="en-US"/>
        </w:rPr>
        <w:t>J</w:t>
      </w:r>
      <w:r w:rsidRPr="00A84668">
        <w:rPr>
          <w:rFonts w:ascii="Times New Roman" w:hAnsi="Times New Roman" w:cs="Times New Roman"/>
          <w:sz w:val="24"/>
          <w:szCs w:val="24"/>
          <w:vertAlign w:val="subscript"/>
          <w:lang w:val="en-US"/>
        </w:rPr>
        <w:t>j</w:t>
      </w:r>
      <w:proofErr w:type="spellEnd"/>
      <w:r w:rsidRPr="00A84668">
        <w:rPr>
          <w:rFonts w:ascii="Times New Roman" w:hAnsi="Times New Roman" w:cs="Times New Roman"/>
          <w:sz w:val="24"/>
          <w:szCs w:val="24"/>
          <w:lang w:val="en-US"/>
        </w:rPr>
        <w:t xml:space="preserve"> + SUM </w:t>
      </w:r>
      <w:proofErr w:type="spellStart"/>
      <w:r w:rsidRPr="00A84668">
        <w:rPr>
          <w:rFonts w:ascii="Times New Roman" w:hAnsi="Times New Roman" w:cs="Times New Roman"/>
          <w:sz w:val="24"/>
          <w:szCs w:val="24"/>
          <w:lang w:val="en-US"/>
        </w:rPr>
        <w:t>K</w:t>
      </w:r>
      <w:r w:rsidRPr="00A84668">
        <w:rPr>
          <w:rFonts w:ascii="Times New Roman" w:hAnsi="Times New Roman" w:cs="Times New Roman"/>
          <w:sz w:val="24"/>
          <w:szCs w:val="24"/>
          <w:vertAlign w:val="subscript"/>
          <w:lang w:val="en-US"/>
        </w:rPr>
        <w:t>q</w:t>
      </w:r>
      <w:proofErr w:type="spellEnd"/>
      <w:r w:rsidRPr="00A84668">
        <w:rPr>
          <w:rFonts w:ascii="Times New Roman" w:hAnsi="Times New Roman" w:cs="Times New Roman"/>
          <w:sz w:val="24"/>
          <w:szCs w:val="24"/>
          <w:lang w:val="en-US"/>
        </w:rPr>
        <w:t>) / (m+ p)  x 100%</w:t>
      </w:r>
    </w:p>
    <w:p w:rsidR="00424171" w:rsidRPr="00A84668" w:rsidRDefault="00424171" w:rsidP="00A84668">
      <w:pPr>
        <w:pStyle w:val="ConsPlusNonformat"/>
        <w:rPr>
          <w:rFonts w:ascii="Times New Roman" w:hAnsi="Times New Roman" w:cs="Times New Roman"/>
          <w:sz w:val="24"/>
          <w:szCs w:val="24"/>
          <w:vertAlign w:val="superscript"/>
        </w:rPr>
      </w:pPr>
      <w:r w:rsidRPr="00A84668">
        <w:rPr>
          <w:rFonts w:ascii="Times New Roman" w:hAnsi="Times New Roman" w:cs="Times New Roman"/>
          <w:sz w:val="24"/>
          <w:szCs w:val="24"/>
          <w:vertAlign w:val="subscript"/>
          <w:lang w:val="en-US"/>
        </w:rPr>
        <w:t xml:space="preserve">                                                                            </w:t>
      </w:r>
      <w:r w:rsidRPr="00A84668">
        <w:rPr>
          <w:rFonts w:ascii="Times New Roman" w:hAnsi="Times New Roman" w:cs="Times New Roman"/>
          <w:sz w:val="24"/>
          <w:szCs w:val="24"/>
          <w:vertAlign w:val="superscript"/>
          <w:lang w:val="en-US"/>
        </w:rPr>
        <w:t>j</w:t>
      </w:r>
      <w:r w:rsidRPr="00A84668">
        <w:rPr>
          <w:rFonts w:ascii="Times New Roman" w:hAnsi="Times New Roman" w:cs="Times New Roman"/>
          <w:sz w:val="24"/>
          <w:szCs w:val="24"/>
          <w:vertAlign w:val="superscript"/>
        </w:rPr>
        <w:t xml:space="preserve"> =1                  </w:t>
      </w:r>
      <w:r w:rsidRPr="00A84668">
        <w:rPr>
          <w:rFonts w:ascii="Times New Roman" w:hAnsi="Times New Roman" w:cs="Times New Roman"/>
          <w:sz w:val="24"/>
          <w:szCs w:val="24"/>
          <w:vertAlign w:val="superscript"/>
          <w:lang w:val="en-US"/>
        </w:rPr>
        <w:t>q</w:t>
      </w:r>
      <w:r w:rsidRPr="00A84668">
        <w:rPr>
          <w:rFonts w:ascii="Times New Roman" w:hAnsi="Times New Roman" w:cs="Times New Roman"/>
          <w:sz w:val="24"/>
          <w:szCs w:val="24"/>
          <w:vertAlign w:val="superscript"/>
        </w:rPr>
        <w:t xml:space="preserve"> =1</w:t>
      </w:r>
    </w:p>
    <w:p w:rsidR="00424171" w:rsidRPr="00A84668" w:rsidRDefault="00424171" w:rsidP="00A84668">
      <w:pPr>
        <w:tabs>
          <w:tab w:val="left" w:pos="540"/>
        </w:tabs>
        <w:spacing w:line="240" w:lineRule="auto"/>
        <w:ind w:left="540"/>
        <w:rPr>
          <w:rFonts w:ascii="Times New Roman" w:hAnsi="Times New Roman" w:cs="Times New Roman"/>
          <w:b/>
          <w:sz w:val="24"/>
          <w:szCs w:val="24"/>
        </w:rPr>
      </w:pPr>
      <w:proofErr w:type="gramStart"/>
      <w:r w:rsidRPr="00A84668">
        <w:rPr>
          <w:rFonts w:ascii="Times New Roman" w:hAnsi="Times New Roman" w:cs="Times New Roman"/>
          <w:b/>
          <w:sz w:val="24"/>
          <w:szCs w:val="24"/>
        </w:rPr>
        <w:t>Р</w:t>
      </w:r>
      <w:proofErr w:type="gramEnd"/>
      <w:r w:rsidRPr="00A84668">
        <w:rPr>
          <w:rFonts w:ascii="Times New Roman" w:hAnsi="Times New Roman" w:cs="Times New Roman"/>
          <w:b/>
          <w:sz w:val="24"/>
          <w:szCs w:val="24"/>
        </w:rPr>
        <w:t xml:space="preserve"> </w:t>
      </w:r>
      <w:proofErr w:type="spellStart"/>
      <w:r w:rsidRPr="00A84668">
        <w:rPr>
          <w:rFonts w:ascii="Times New Roman" w:hAnsi="Times New Roman" w:cs="Times New Roman"/>
          <w:b/>
          <w:sz w:val="24"/>
          <w:szCs w:val="24"/>
        </w:rPr>
        <w:t>инф</w:t>
      </w:r>
      <w:proofErr w:type="spellEnd"/>
      <w:r w:rsidRPr="00A84668">
        <w:rPr>
          <w:rFonts w:ascii="Times New Roman" w:hAnsi="Times New Roman" w:cs="Times New Roman"/>
          <w:b/>
          <w:sz w:val="24"/>
          <w:szCs w:val="24"/>
        </w:rPr>
        <w:t>. = (100,00+109,50)/2*100%=104,75%</w:t>
      </w:r>
    </w:p>
    <w:p w:rsidR="005A16B7" w:rsidRDefault="005A16B7" w:rsidP="00A84668">
      <w:pPr>
        <w:pStyle w:val="ConsPlusNonformat"/>
        <w:jc w:val="center"/>
        <w:rPr>
          <w:rFonts w:ascii="Times New Roman" w:hAnsi="Times New Roman" w:cs="Times New Roman"/>
          <w:b/>
          <w:sz w:val="24"/>
          <w:szCs w:val="24"/>
        </w:rPr>
      </w:pPr>
    </w:p>
    <w:p w:rsidR="00424171" w:rsidRPr="005A16B7" w:rsidRDefault="00424171" w:rsidP="005A16B7">
      <w:pPr>
        <w:pStyle w:val="ConsPlusNonformat"/>
        <w:jc w:val="center"/>
        <w:rPr>
          <w:rFonts w:ascii="Times New Roman" w:hAnsi="Times New Roman" w:cs="Times New Roman"/>
          <w:b/>
          <w:sz w:val="24"/>
          <w:szCs w:val="24"/>
        </w:rPr>
      </w:pPr>
      <w:r w:rsidRPr="005A16B7">
        <w:rPr>
          <w:rFonts w:ascii="Times New Roman" w:hAnsi="Times New Roman" w:cs="Times New Roman"/>
          <w:b/>
          <w:sz w:val="24"/>
          <w:szCs w:val="24"/>
        </w:rPr>
        <w:t>Оценка эффективности подпрограммы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p w:rsidR="00424171" w:rsidRPr="005A16B7" w:rsidRDefault="00424171" w:rsidP="005A16B7">
      <w:pPr>
        <w:pStyle w:val="ConsPlusNonformat"/>
        <w:jc w:val="center"/>
        <w:outlineLvl w:val="0"/>
        <w:rPr>
          <w:rFonts w:ascii="Times New Roman" w:hAnsi="Times New Roman" w:cs="Times New Roman"/>
          <w:sz w:val="24"/>
          <w:szCs w:val="24"/>
        </w:rPr>
      </w:pPr>
    </w:p>
    <w:p w:rsidR="00424171" w:rsidRPr="005A16B7" w:rsidRDefault="00424171" w:rsidP="005A16B7">
      <w:pPr>
        <w:spacing w:line="240" w:lineRule="auto"/>
        <w:jc w:val="both"/>
        <w:rPr>
          <w:rFonts w:ascii="Times New Roman" w:hAnsi="Times New Roman" w:cs="Times New Roman"/>
          <w:sz w:val="24"/>
          <w:szCs w:val="24"/>
        </w:rPr>
      </w:pPr>
      <w:r w:rsidRPr="005A16B7">
        <w:rPr>
          <w:rFonts w:ascii="Times New Roman" w:hAnsi="Times New Roman" w:cs="Times New Roman"/>
          <w:sz w:val="24"/>
          <w:szCs w:val="24"/>
        </w:rPr>
        <w:t>1. Расчет уровня финансового обеспечения g-го мероприятия:</w:t>
      </w:r>
    </w:p>
    <w:p w:rsidR="00424171" w:rsidRPr="005A16B7" w:rsidRDefault="00424171" w:rsidP="005A16B7">
      <w:pPr>
        <w:spacing w:line="240" w:lineRule="auto"/>
        <w:jc w:val="center"/>
        <w:rPr>
          <w:rFonts w:ascii="Times New Roman" w:hAnsi="Times New Roman" w:cs="Times New Roman"/>
          <w:sz w:val="24"/>
          <w:szCs w:val="24"/>
          <w:vertAlign w:val="subscript"/>
        </w:rPr>
      </w:pPr>
      <w:r w:rsidRPr="005A16B7">
        <w:rPr>
          <w:rFonts w:ascii="Times New Roman" w:hAnsi="Times New Roman" w:cs="Times New Roman"/>
          <w:sz w:val="24"/>
          <w:szCs w:val="24"/>
          <w:lang w:val="en-US"/>
        </w:rPr>
        <w:t>V</w:t>
      </w:r>
      <w:proofErr w:type="spellStart"/>
      <w:r w:rsidRPr="005A16B7">
        <w:rPr>
          <w:rFonts w:ascii="Times New Roman" w:hAnsi="Times New Roman" w:cs="Times New Roman"/>
          <w:sz w:val="24"/>
          <w:szCs w:val="24"/>
          <w:vertAlign w:val="subscript"/>
        </w:rPr>
        <w:t>g</w:t>
      </w:r>
      <w:proofErr w:type="spellEnd"/>
      <w:r w:rsidRPr="005A16B7">
        <w:rPr>
          <w:rFonts w:ascii="Times New Roman" w:hAnsi="Times New Roman" w:cs="Times New Roman"/>
          <w:sz w:val="24"/>
          <w:szCs w:val="24"/>
        </w:rPr>
        <w:t xml:space="preserve"> = </w:t>
      </w:r>
      <w:proofErr w:type="spellStart"/>
      <w:r w:rsidRPr="005A16B7">
        <w:rPr>
          <w:rFonts w:ascii="Times New Roman" w:hAnsi="Times New Roman" w:cs="Times New Roman"/>
          <w:sz w:val="24"/>
          <w:szCs w:val="24"/>
          <w:lang w:val="en-US"/>
        </w:rPr>
        <w:t>Vf</w:t>
      </w:r>
      <w:r w:rsidRPr="005A16B7">
        <w:rPr>
          <w:rFonts w:ascii="Times New Roman" w:hAnsi="Times New Roman" w:cs="Times New Roman"/>
          <w:sz w:val="24"/>
          <w:szCs w:val="24"/>
          <w:vertAlign w:val="subscript"/>
        </w:rPr>
        <w:t>g</w:t>
      </w:r>
      <w:proofErr w:type="spellEnd"/>
      <w:r w:rsidRPr="005A16B7">
        <w:rPr>
          <w:rFonts w:ascii="Times New Roman" w:hAnsi="Times New Roman" w:cs="Times New Roman"/>
          <w:sz w:val="24"/>
          <w:szCs w:val="24"/>
        </w:rPr>
        <w:t xml:space="preserve"> / </w:t>
      </w:r>
      <w:proofErr w:type="spellStart"/>
      <w:r w:rsidRPr="005A16B7">
        <w:rPr>
          <w:rFonts w:ascii="Times New Roman" w:hAnsi="Times New Roman" w:cs="Times New Roman"/>
          <w:sz w:val="24"/>
          <w:szCs w:val="24"/>
          <w:lang w:val="en-US"/>
        </w:rPr>
        <w:t>Vp</w:t>
      </w:r>
      <w:r w:rsidRPr="005A16B7">
        <w:rPr>
          <w:rFonts w:ascii="Times New Roman" w:hAnsi="Times New Roman" w:cs="Times New Roman"/>
          <w:sz w:val="24"/>
          <w:szCs w:val="24"/>
          <w:vertAlign w:val="subscript"/>
        </w:rPr>
        <w:t>g</w:t>
      </w:r>
      <w:proofErr w:type="spellEnd"/>
    </w:p>
    <w:p w:rsidR="00424171" w:rsidRPr="006A4CB9" w:rsidRDefault="00424171" w:rsidP="005A16B7">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lastRenderedPageBreak/>
        <w:t>V</w:t>
      </w:r>
      <w:r w:rsidRPr="006A4CB9">
        <w:rPr>
          <w:rFonts w:ascii="Times New Roman" w:hAnsi="Times New Roman" w:cs="Times New Roman"/>
          <w:sz w:val="24"/>
          <w:szCs w:val="24"/>
          <w:vertAlign w:val="subscript"/>
        </w:rPr>
        <w:t>g</w:t>
      </w:r>
      <w:proofErr w:type="gramStart"/>
      <w:r w:rsidRPr="006A4CB9">
        <w:rPr>
          <w:rFonts w:ascii="Times New Roman" w:hAnsi="Times New Roman" w:cs="Times New Roman"/>
          <w:sz w:val="24"/>
          <w:szCs w:val="24"/>
          <w:vertAlign w:val="subscript"/>
        </w:rPr>
        <w:t>,1j1</w:t>
      </w:r>
      <w:proofErr w:type="gramEnd"/>
      <w:r w:rsidRPr="006A4CB9">
        <w:rPr>
          <w:rFonts w:ascii="Times New Roman" w:hAnsi="Times New Roman" w:cs="Times New Roman"/>
          <w:sz w:val="24"/>
          <w:szCs w:val="24"/>
        </w:rPr>
        <w:t xml:space="preserve">= </w:t>
      </w:r>
      <w:r w:rsidR="0014573A">
        <w:rPr>
          <w:rFonts w:ascii="Times New Roman" w:hAnsi="Times New Roman" w:cs="Times New Roman"/>
          <w:sz w:val="24"/>
          <w:szCs w:val="24"/>
        </w:rPr>
        <w:t>175</w:t>
      </w:r>
      <w:r w:rsidR="00EB7AD1" w:rsidRPr="006A4CB9">
        <w:rPr>
          <w:rFonts w:ascii="Times New Roman" w:hAnsi="Times New Roman" w:cs="Times New Roman"/>
          <w:sz w:val="24"/>
          <w:szCs w:val="24"/>
        </w:rPr>
        <w:t>00,00</w:t>
      </w:r>
      <w:r w:rsidRPr="006A4CB9">
        <w:rPr>
          <w:rFonts w:ascii="Times New Roman" w:hAnsi="Times New Roman" w:cs="Times New Roman"/>
          <w:sz w:val="24"/>
          <w:szCs w:val="24"/>
        </w:rPr>
        <w:t xml:space="preserve">/ </w:t>
      </w:r>
      <w:r w:rsidR="0014573A">
        <w:rPr>
          <w:rFonts w:ascii="Times New Roman" w:hAnsi="Times New Roman" w:cs="Times New Roman"/>
          <w:sz w:val="24"/>
          <w:szCs w:val="24"/>
        </w:rPr>
        <w:t>175</w:t>
      </w:r>
      <w:r w:rsidR="00EB7AD1" w:rsidRPr="006A4CB9">
        <w:rPr>
          <w:rFonts w:ascii="Times New Roman" w:hAnsi="Times New Roman" w:cs="Times New Roman"/>
          <w:sz w:val="24"/>
          <w:szCs w:val="24"/>
        </w:rPr>
        <w:t>00,00</w:t>
      </w:r>
      <w:r w:rsidRPr="006A4CB9">
        <w:rPr>
          <w:rFonts w:ascii="Times New Roman" w:hAnsi="Times New Roman" w:cs="Times New Roman"/>
          <w:sz w:val="24"/>
          <w:szCs w:val="24"/>
        </w:rPr>
        <w:t xml:space="preserve"> = 1;</w:t>
      </w:r>
    </w:p>
    <w:p w:rsidR="00424171" w:rsidRPr="006A4CB9" w:rsidRDefault="00424171" w:rsidP="005A16B7">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rPr>
        <w:t>g</w:t>
      </w:r>
      <w:proofErr w:type="gramStart"/>
      <w:r w:rsidRPr="006A4CB9">
        <w:rPr>
          <w:rFonts w:ascii="Times New Roman" w:hAnsi="Times New Roman" w:cs="Times New Roman"/>
          <w:sz w:val="24"/>
          <w:szCs w:val="24"/>
          <w:vertAlign w:val="subscript"/>
        </w:rPr>
        <w:t>,2j1</w:t>
      </w:r>
      <w:proofErr w:type="gramEnd"/>
      <w:r w:rsidR="00C80532" w:rsidRPr="006A4CB9">
        <w:rPr>
          <w:rFonts w:ascii="Times New Roman" w:hAnsi="Times New Roman" w:cs="Times New Roman"/>
          <w:sz w:val="24"/>
          <w:szCs w:val="24"/>
        </w:rPr>
        <w:t>= 45000</w:t>
      </w:r>
      <w:r w:rsidRPr="006A4CB9">
        <w:rPr>
          <w:rFonts w:ascii="Times New Roman" w:hAnsi="Times New Roman" w:cs="Times New Roman"/>
          <w:sz w:val="24"/>
          <w:szCs w:val="24"/>
        </w:rPr>
        <w:t xml:space="preserve">,00 / </w:t>
      </w:r>
      <w:r w:rsidR="00C80532" w:rsidRPr="006A4CB9">
        <w:rPr>
          <w:rFonts w:ascii="Times New Roman" w:hAnsi="Times New Roman" w:cs="Times New Roman"/>
          <w:sz w:val="24"/>
          <w:szCs w:val="24"/>
        </w:rPr>
        <w:t>45000</w:t>
      </w:r>
      <w:r w:rsidRPr="006A4CB9">
        <w:rPr>
          <w:rFonts w:ascii="Times New Roman" w:hAnsi="Times New Roman" w:cs="Times New Roman"/>
          <w:sz w:val="24"/>
          <w:szCs w:val="24"/>
        </w:rPr>
        <w:t>,00 = 1;</w:t>
      </w:r>
    </w:p>
    <w:p w:rsidR="00424171" w:rsidRPr="006A4CB9" w:rsidRDefault="00424171" w:rsidP="005A16B7">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rPr>
        <w:t>g</w:t>
      </w:r>
      <w:proofErr w:type="gramStart"/>
      <w:r w:rsidRPr="006A4CB9">
        <w:rPr>
          <w:rFonts w:ascii="Times New Roman" w:hAnsi="Times New Roman" w:cs="Times New Roman"/>
          <w:sz w:val="24"/>
          <w:szCs w:val="24"/>
          <w:vertAlign w:val="subscript"/>
        </w:rPr>
        <w:t>,3j1</w:t>
      </w:r>
      <w:proofErr w:type="gramEnd"/>
      <w:r w:rsidR="00C80532" w:rsidRPr="006A4CB9">
        <w:rPr>
          <w:rFonts w:ascii="Times New Roman" w:hAnsi="Times New Roman" w:cs="Times New Roman"/>
          <w:sz w:val="24"/>
          <w:szCs w:val="24"/>
        </w:rPr>
        <w:t>= 50000</w:t>
      </w:r>
      <w:r w:rsidRPr="006A4CB9">
        <w:rPr>
          <w:rFonts w:ascii="Times New Roman" w:hAnsi="Times New Roman" w:cs="Times New Roman"/>
          <w:sz w:val="24"/>
          <w:szCs w:val="24"/>
        </w:rPr>
        <w:t xml:space="preserve"> / </w:t>
      </w:r>
      <w:r w:rsidR="00C80532" w:rsidRPr="006A4CB9">
        <w:rPr>
          <w:rFonts w:ascii="Times New Roman" w:hAnsi="Times New Roman" w:cs="Times New Roman"/>
          <w:sz w:val="24"/>
          <w:szCs w:val="24"/>
        </w:rPr>
        <w:t>50000</w:t>
      </w:r>
      <w:r w:rsidRPr="006A4CB9">
        <w:rPr>
          <w:rFonts w:ascii="Times New Roman" w:hAnsi="Times New Roman" w:cs="Times New Roman"/>
          <w:sz w:val="24"/>
          <w:szCs w:val="24"/>
        </w:rPr>
        <w:t xml:space="preserve"> =1;</w:t>
      </w:r>
    </w:p>
    <w:p w:rsidR="00424171" w:rsidRPr="006A4CB9" w:rsidRDefault="00424171" w:rsidP="005A16B7">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rPr>
        <w:t>g</w:t>
      </w:r>
      <w:proofErr w:type="gramStart"/>
      <w:r w:rsidRPr="006A4CB9">
        <w:rPr>
          <w:rFonts w:ascii="Times New Roman" w:hAnsi="Times New Roman" w:cs="Times New Roman"/>
          <w:sz w:val="24"/>
          <w:szCs w:val="24"/>
          <w:vertAlign w:val="subscript"/>
        </w:rPr>
        <w:t>,1j2</w:t>
      </w:r>
      <w:proofErr w:type="gramEnd"/>
      <w:r w:rsidRPr="006A4CB9">
        <w:rPr>
          <w:rFonts w:ascii="Times New Roman" w:hAnsi="Times New Roman" w:cs="Times New Roman"/>
          <w:sz w:val="24"/>
          <w:szCs w:val="24"/>
        </w:rPr>
        <w:t xml:space="preserve">= </w:t>
      </w:r>
      <w:r w:rsidR="00A0608E">
        <w:rPr>
          <w:rFonts w:ascii="Times New Roman" w:hAnsi="Times New Roman" w:cs="Times New Roman"/>
          <w:sz w:val="24"/>
          <w:szCs w:val="24"/>
        </w:rPr>
        <w:t>44735,36</w:t>
      </w:r>
      <w:r w:rsidRPr="006A4CB9">
        <w:rPr>
          <w:rFonts w:ascii="Times New Roman" w:hAnsi="Times New Roman" w:cs="Times New Roman"/>
          <w:sz w:val="24"/>
          <w:szCs w:val="24"/>
        </w:rPr>
        <w:t xml:space="preserve"> / </w:t>
      </w:r>
      <w:r w:rsidR="00A0608E">
        <w:rPr>
          <w:rFonts w:ascii="Times New Roman" w:hAnsi="Times New Roman" w:cs="Times New Roman"/>
          <w:sz w:val="24"/>
          <w:szCs w:val="24"/>
        </w:rPr>
        <w:t>44735,36</w:t>
      </w:r>
      <w:r w:rsidRPr="006A4CB9">
        <w:rPr>
          <w:rFonts w:ascii="Times New Roman" w:hAnsi="Times New Roman" w:cs="Times New Roman"/>
          <w:sz w:val="24"/>
          <w:szCs w:val="24"/>
        </w:rPr>
        <w:t xml:space="preserve"> = 1;</w:t>
      </w:r>
    </w:p>
    <w:p w:rsidR="00424171" w:rsidRPr="006A4CB9" w:rsidRDefault="00424171" w:rsidP="005A16B7">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rPr>
        <w:t>g</w:t>
      </w:r>
      <w:proofErr w:type="gramStart"/>
      <w:r w:rsidRPr="006A4CB9">
        <w:rPr>
          <w:rFonts w:ascii="Times New Roman" w:hAnsi="Times New Roman" w:cs="Times New Roman"/>
          <w:sz w:val="24"/>
          <w:szCs w:val="24"/>
          <w:vertAlign w:val="subscript"/>
        </w:rPr>
        <w:t>,1j3</w:t>
      </w:r>
      <w:proofErr w:type="gramEnd"/>
      <w:r w:rsidR="00A0608E">
        <w:rPr>
          <w:rFonts w:ascii="Times New Roman" w:hAnsi="Times New Roman" w:cs="Times New Roman"/>
          <w:sz w:val="24"/>
          <w:szCs w:val="24"/>
        </w:rPr>
        <w:t>= 83366,73 / 83366,73</w:t>
      </w:r>
      <w:r w:rsidRPr="006A4CB9">
        <w:rPr>
          <w:rFonts w:ascii="Times New Roman" w:hAnsi="Times New Roman" w:cs="Times New Roman"/>
          <w:sz w:val="24"/>
          <w:szCs w:val="24"/>
        </w:rPr>
        <w:t xml:space="preserve"> = 1;</w:t>
      </w:r>
    </w:p>
    <w:p w:rsidR="00424171" w:rsidRPr="005A16B7" w:rsidRDefault="00424171" w:rsidP="005A16B7">
      <w:pPr>
        <w:spacing w:line="240" w:lineRule="auto"/>
        <w:ind w:left="540"/>
        <w:jc w:val="both"/>
        <w:rPr>
          <w:rFonts w:ascii="Times New Roman" w:hAnsi="Times New Roman" w:cs="Times New Roman"/>
          <w:sz w:val="24"/>
          <w:szCs w:val="24"/>
        </w:rPr>
      </w:pPr>
      <w:r w:rsidRPr="006A4CB9">
        <w:rPr>
          <w:rFonts w:ascii="Times New Roman" w:hAnsi="Times New Roman" w:cs="Times New Roman"/>
          <w:sz w:val="24"/>
          <w:szCs w:val="24"/>
          <w:lang w:val="en-US"/>
        </w:rPr>
        <w:t>V</w:t>
      </w:r>
      <w:r w:rsidRPr="006A4CB9">
        <w:rPr>
          <w:rFonts w:ascii="Times New Roman" w:hAnsi="Times New Roman" w:cs="Times New Roman"/>
          <w:sz w:val="24"/>
          <w:szCs w:val="24"/>
          <w:vertAlign w:val="subscript"/>
        </w:rPr>
        <w:t>g,2j3</w:t>
      </w:r>
      <w:r w:rsidR="00515D34">
        <w:rPr>
          <w:rFonts w:ascii="Times New Roman" w:hAnsi="Times New Roman" w:cs="Times New Roman"/>
          <w:sz w:val="24"/>
          <w:szCs w:val="24"/>
        </w:rPr>
        <w:t>= 56572,20</w:t>
      </w:r>
      <w:r w:rsidRPr="006A4CB9">
        <w:rPr>
          <w:rFonts w:ascii="Times New Roman" w:hAnsi="Times New Roman" w:cs="Times New Roman"/>
          <w:sz w:val="24"/>
          <w:szCs w:val="24"/>
        </w:rPr>
        <w:t>/</w:t>
      </w:r>
      <w:r w:rsidR="00515D34">
        <w:rPr>
          <w:rFonts w:ascii="Times New Roman" w:hAnsi="Times New Roman" w:cs="Times New Roman"/>
          <w:sz w:val="24"/>
          <w:szCs w:val="24"/>
        </w:rPr>
        <w:t>56572</w:t>
      </w:r>
      <w:r w:rsidR="00C80532" w:rsidRPr="006A4CB9">
        <w:rPr>
          <w:rFonts w:ascii="Times New Roman" w:hAnsi="Times New Roman" w:cs="Times New Roman"/>
          <w:sz w:val="24"/>
          <w:szCs w:val="24"/>
        </w:rPr>
        <w:t>,</w:t>
      </w:r>
      <w:r w:rsidR="00515D34">
        <w:rPr>
          <w:rFonts w:ascii="Times New Roman" w:hAnsi="Times New Roman" w:cs="Times New Roman"/>
          <w:sz w:val="24"/>
          <w:szCs w:val="24"/>
        </w:rPr>
        <w:t>20</w:t>
      </w:r>
      <w:r w:rsidRPr="006A4CB9">
        <w:rPr>
          <w:rFonts w:ascii="Times New Roman" w:hAnsi="Times New Roman" w:cs="Times New Roman"/>
          <w:sz w:val="24"/>
          <w:szCs w:val="24"/>
        </w:rPr>
        <w:t xml:space="preserve"> = 1.</w:t>
      </w:r>
    </w:p>
    <w:p w:rsidR="00424171" w:rsidRPr="005A16B7" w:rsidRDefault="00424171" w:rsidP="005A16B7">
      <w:pPr>
        <w:spacing w:line="240" w:lineRule="auto"/>
        <w:jc w:val="both"/>
        <w:rPr>
          <w:rFonts w:ascii="Times New Roman" w:hAnsi="Times New Roman" w:cs="Times New Roman"/>
          <w:sz w:val="24"/>
          <w:szCs w:val="24"/>
        </w:rPr>
      </w:pPr>
      <w:r w:rsidRPr="005A16B7">
        <w:rPr>
          <w:rFonts w:ascii="Times New Roman" w:hAnsi="Times New Roman" w:cs="Times New Roman"/>
          <w:sz w:val="24"/>
          <w:szCs w:val="24"/>
        </w:rPr>
        <w:t xml:space="preserve">2. Расчет степени достижения значения целевого индикатора g-го мероприятия </w:t>
      </w:r>
    </w:p>
    <w:p w:rsidR="00424171" w:rsidRPr="00B92096" w:rsidRDefault="00424171" w:rsidP="005A16B7">
      <w:pPr>
        <w:pStyle w:val="ConsPlusNonformat"/>
        <w:jc w:val="center"/>
        <w:rPr>
          <w:rFonts w:ascii="Times New Roman" w:hAnsi="Times New Roman" w:cs="Times New Roman"/>
          <w:sz w:val="24"/>
          <w:szCs w:val="24"/>
        </w:rPr>
      </w:pPr>
      <w:proofErr w:type="spellStart"/>
      <w:r w:rsidRPr="005A16B7">
        <w:rPr>
          <w:rFonts w:ascii="Times New Roman" w:hAnsi="Times New Roman" w:cs="Times New Roman"/>
          <w:sz w:val="24"/>
          <w:szCs w:val="24"/>
          <w:lang w:val="en-US"/>
        </w:rPr>
        <w:t>G</w:t>
      </w:r>
      <w:r w:rsidRPr="005A16B7">
        <w:rPr>
          <w:rFonts w:ascii="Times New Roman" w:hAnsi="Times New Roman" w:cs="Times New Roman"/>
          <w:sz w:val="24"/>
          <w:szCs w:val="24"/>
          <w:vertAlign w:val="subscript"/>
          <w:lang w:val="en-US"/>
        </w:rPr>
        <w:t>g</w:t>
      </w:r>
      <w:proofErr w:type="spellEnd"/>
      <w:r w:rsidRPr="00B92096">
        <w:rPr>
          <w:rFonts w:ascii="Times New Roman" w:hAnsi="Times New Roman" w:cs="Times New Roman"/>
          <w:sz w:val="24"/>
          <w:szCs w:val="24"/>
        </w:rPr>
        <w:t xml:space="preserve"> = </w:t>
      </w:r>
      <w:proofErr w:type="spellStart"/>
      <w:r w:rsidRPr="005A16B7">
        <w:rPr>
          <w:rFonts w:ascii="Times New Roman" w:hAnsi="Times New Roman" w:cs="Times New Roman"/>
          <w:sz w:val="24"/>
          <w:szCs w:val="24"/>
          <w:lang w:val="en-US"/>
        </w:rPr>
        <w:t>Gf</w:t>
      </w:r>
      <w:r w:rsidRPr="005A16B7">
        <w:rPr>
          <w:rFonts w:ascii="Times New Roman" w:hAnsi="Times New Roman" w:cs="Times New Roman"/>
          <w:sz w:val="24"/>
          <w:szCs w:val="24"/>
          <w:vertAlign w:val="subscript"/>
          <w:lang w:val="en-US"/>
        </w:rPr>
        <w:t>g</w:t>
      </w:r>
      <w:proofErr w:type="spellEnd"/>
      <w:r w:rsidRPr="00B92096">
        <w:rPr>
          <w:rFonts w:ascii="Times New Roman" w:hAnsi="Times New Roman" w:cs="Times New Roman"/>
          <w:sz w:val="24"/>
          <w:szCs w:val="24"/>
        </w:rPr>
        <w:t xml:space="preserve"> / </w:t>
      </w:r>
      <w:proofErr w:type="spellStart"/>
      <w:r w:rsidRPr="005A16B7">
        <w:rPr>
          <w:rFonts w:ascii="Times New Roman" w:hAnsi="Times New Roman" w:cs="Times New Roman"/>
          <w:sz w:val="24"/>
          <w:szCs w:val="24"/>
          <w:lang w:val="en-US"/>
        </w:rPr>
        <w:t>Gp</w:t>
      </w:r>
      <w:r w:rsidRPr="005A16B7">
        <w:rPr>
          <w:rFonts w:ascii="Times New Roman" w:hAnsi="Times New Roman" w:cs="Times New Roman"/>
          <w:sz w:val="24"/>
          <w:szCs w:val="24"/>
          <w:vertAlign w:val="subscript"/>
          <w:lang w:val="en-US"/>
        </w:rPr>
        <w:t>g</w:t>
      </w:r>
      <w:proofErr w:type="spellEnd"/>
      <w:r w:rsidRPr="00B92096">
        <w:rPr>
          <w:rFonts w:ascii="Times New Roman" w:hAnsi="Times New Roman" w:cs="Times New Roman"/>
          <w:sz w:val="24"/>
          <w:szCs w:val="24"/>
        </w:rPr>
        <w:t xml:space="preserve"> </w:t>
      </w:r>
    </w:p>
    <w:p w:rsidR="00424171" w:rsidRPr="00B92096" w:rsidRDefault="00424171" w:rsidP="005A16B7">
      <w:pPr>
        <w:tabs>
          <w:tab w:val="left" w:pos="540"/>
        </w:tabs>
        <w:spacing w:line="240" w:lineRule="auto"/>
        <w:ind w:left="540"/>
        <w:jc w:val="both"/>
        <w:rPr>
          <w:rFonts w:ascii="Times New Roman" w:hAnsi="Times New Roman" w:cs="Times New Roman"/>
          <w:sz w:val="24"/>
          <w:szCs w:val="24"/>
        </w:rPr>
      </w:pPr>
      <w:r w:rsidRPr="005A16B7">
        <w:rPr>
          <w:rFonts w:ascii="Times New Roman" w:hAnsi="Times New Roman" w:cs="Times New Roman"/>
          <w:sz w:val="24"/>
          <w:szCs w:val="24"/>
          <w:lang w:val="en-US"/>
        </w:rPr>
        <w:t>G</w:t>
      </w:r>
      <w:r w:rsidRPr="00B92096">
        <w:rPr>
          <w:rFonts w:ascii="Times New Roman" w:hAnsi="Times New Roman" w:cs="Times New Roman"/>
          <w:sz w:val="24"/>
          <w:szCs w:val="24"/>
          <w:vertAlign w:val="subscript"/>
        </w:rPr>
        <w:t xml:space="preserve"> </w:t>
      </w:r>
      <w:proofErr w:type="spellStart"/>
      <w:r w:rsidRPr="005A16B7">
        <w:rPr>
          <w:rFonts w:ascii="Times New Roman" w:hAnsi="Times New Roman" w:cs="Times New Roman"/>
          <w:sz w:val="24"/>
          <w:szCs w:val="24"/>
          <w:vertAlign w:val="subscript"/>
          <w:lang w:val="en-US"/>
        </w:rPr>
        <w:t>g</w:t>
      </w:r>
      <w:proofErr w:type="spellEnd"/>
      <w:r w:rsidRPr="00B92096">
        <w:rPr>
          <w:rFonts w:ascii="Times New Roman" w:hAnsi="Times New Roman" w:cs="Times New Roman"/>
          <w:sz w:val="24"/>
          <w:szCs w:val="24"/>
          <w:vertAlign w:val="subscript"/>
        </w:rPr>
        <w:t>1</w:t>
      </w:r>
      <w:r w:rsidRPr="005A16B7">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1</w:t>
      </w:r>
      <w:r w:rsidRPr="00B92096">
        <w:rPr>
          <w:rFonts w:ascii="Times New Roman" w:hAnsi="Times New Roman" w:cs="Times New Roman"/>
          <w:sz w:val="24"/>
          <w:szCs w:val="24"/>
        </w:rPr>
        <w:t>= 11</w:t>
      </w:r>
      <w:proofErr w:type="gramStart"/>
      <w:r w:rsidRPr="00B92096">
        <w:rPr>
          <w:rFonts w:ascii="Times New Roman" w:hAnsi="Times New Roman" w:cs="Times New Roman"/>
          <w:sz w:val="24"/>
          <w:szCs w:val="24"/>
        </w:rPr>
        <w:t>,66</w:t>
      </w:r>
      <w:proofErr w:type="gramEnd"/>
      <w:r w:rsidRPr="00B92096">
        <w:rPr>
          <w:rFonts w:ascii="Times New Roman" w:hAnsi="Times New Roman" w:cs="Times New Roman"/>
          <w:sz w:val="24"/>
          <w:szCs w:val="24"/>
        </w:rPr>
        <w:t>/11,66=1;</w:t>
      </w:r>
    </w:p>
    <w:p w:rsidR="00424171" w:rsidRPr="00B92096" w:rsidRDefault="00424171" w:rsidP="005A16B7">
      <w:pPr>
        <w:tabs>
          <w:tab w:val="left" w:pos="540"/>
        </w:tabs>
        <w:spacing w:line="240" w:lineRule="auto"/>
        <w:rPr>
          <w:rFonts w:ascii="Times New Roman" w:hAnsi="Times New Roman" w:cs="Times New Roman"/>
          <w:sz w:val="24"/>
          <w:szCs w:val="24"/>
        </w:rPr>
      </w:pPr>
      <w:r w:rsidRPr="00B92096">
        <w:rPr>
          <w:rFonts w:ascii="Times New Roman" w:hAnsi="Times New Roman" w:cs="Times New Roman"/>
          <w:sz w:val="24"/>
          <w:szCs w:val="24"/>
        </w:rPr>
        <w:t xml:space="preserve">         </w:t>
      </w:r>
      <w:r w:rsidRPr="005A16B7">
        <w:rPr>
          <w:rFonts w:ascii="Times New Roman" w:hAnsi="Times New Roman" w:cs="Times New Roman"/>
          <w:sz w:val="24"/>
          <w:szCs w:val="24"/>
          <w:lang w:val="en-US"/>
        </w:rPr>
        <w:t>G</w:t>
      </w:r>
      <w:r w:rsidRPr="00B92096">
        <w:rPr>
          <w:rFonts w:ascii="Times New Roman" w:hAnsi="Times New Roman" w:cs="Times New Roman"/>
          <w:sz w:val="24"/>
          <w:szCs w:val="24"/>
          <w:vertAlign w:val="subscript"/>
        </w:rPr>
        <w:t xml:space="preserve"> </w:t>
      </w:r>
      <w:r w:rsidRPr="005A16B7">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2</w:t>
      </w:r>
      <w:r w:rsidRPr="005A16B7">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1</w:t>
      </w:r>
      <w:r w:rsidRPr="00B92096">
        <w:rPr>
          <w:rFonts w:ascii="Times New Roman" w:hAnsi="Times New Roman" w:cs="Times New Roman"/>
          <w:sz w:val="24"/>
          <w:szCs w:val="24"/>
        </w:rPr>
        <w:t>= 292/292=1;</w:t>
      </w:r>
    </w:p>
    <w:p w:rsidR="00424171" w:rsidRPr="00B92096" w:rsidRDefault="00424171" w:rsidP="005A16B7">
      <w:pPr>
        <w:tabs>
          <w:tab w:val="left" w:pos="540"/>
        </w:tabs>
        <w:spacing w:line="240" w:lineRule="auto"/>
        <w:ind w:left="540"/>
        <w:jc w:val="both"/>
        <w:rPr>
          <w:rFonts w:ascii="Times New Roman" w:hAnsi="Times New Roman" w:cs="Times New Roman"/>
          <w:sz w:val="24"/>
          <w:szCs w:val="24"/>
        </w:rPr>
      </w:pPr>
      <w:r w:rsidRPr="005A16B7">
        <w:rPr>
          <w:rFonts w:ascii="Times New Roman" w:hAnsi="Times New Roman" w:cs="Times New Roman"/>
          <w:sz w:val="24"/>
          <w:szCs w:val="24"/>
          <w:lang w:val="en-US"/>
        </w:rPr>
        <w:t>G</w:t>
      </w:r>
      <w:r w:rsidRPr="00B92096">
        <w:rPr>
          <w:rFonts w:ascii="Times New Roman" w:hAnsi="Times New Roman" w:cs="Times New Roman"/>
          <w:sz w:val="24"/>
          <w:szCs w:val="24"/>
          <w:vertAlign w:val="subscript"/>
        </w:rPr>
        <w:t xml:space="preserve"> </w:t>
      </w:r>
      <w:r w:rsidRPr="005A16B7">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3</w:t>
      </w:r>
      <w:r w:rsidRPr="005A16B7">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1</w:t>
      </w:r>
      <w:r w:rsidRPr="00B92096">
        <w:rPr>
          <w:rFonts w:ascii="Times New Roman" w:hAnsi="Times New Roman" w:cs="Times New Roman"/>
          <w:sz w:val="24"/>
          <w:szCs w:val="24"/>
        </w:rPr>
        <w:t>= 52/52=1;</w:t>
      </w:r>
    </w:p>
    <w:p w:rsidR="00424171" w:rsidRPr="00B92096" w:rsidRDefault="00424171" w:rsidP="005A16B7">
      <w:pPr>
        <w:tabs>
          <w:tab w:val="left" w:pos="540"/>
        </w:tabs>
        <w:spacing w:line="240" w:lineRule="auto"/>
        <w:ind w:left="540"/>
        <w:rPr>
          <w:rFonts w:ascii="Times New Roman" w:hAnsi="Times New Roman" w:cs="Times New Roman"/>
          <w:sz w:val="24"/>
          <w:szCs w:val="24"/>
        </w:rPr>
      </w:pPr>
      <w:r w:rsidRPr="005A16B7">
        <w:rPr>
          <w:rFonts w:ascii="Times New Roman" w:hAnsi="Times New Roman" w:cs="Times New Roman"/>
          <w:sz w:val="24"/>
          <w:szCs w:val="24"/>
          <w:lang w:val="en-US"/>
        </w:rPr>
        <w:t>G</w:t>
      </w:r>
      <w:r w:rsidRPr="00B92096">
        <w:rPr>
          <w:rFonts w:ascii="Times New Roman" w:hAnsi="Times New Roman" w:cs="Times New Roman"/>
          <w:sz w:val="24"/>
          <w:szCs w:val="24"/>
          <w:vertAlign w:val="subscript"/>
        </w:rPr>
        <w:t xml:space="preserve"> </w:t>
      </w:r>
      <w:r w:rsidRPr="005A16B7">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1</w:t>
      </w:r>
      <w:r w:rsidRPr="005A16B7">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2</w:t>
      </w:r>
      <w:r w:rsidRPr="00B92096">
        <w:rPr>
          <w:rFonts w:ascii="Times New Roman" w:hAnsi="Times New Roman" w:cs="Times New Roman"/>
          <w:sz w:val="24"/>
          <w:szCs w:val="24"/>
        </w:rPr>
        <w:t>= 2</w:t>
      </w:r>
      <w:proofErr w:type="gramStart"/>
      <w:r w:rsidRPr="00B92096">
        <w:rPr>
          <w:rFonts w:ascii="Times New Roman" w:hAnsi="Times New Roman" w:cs="Times New Roman"/>
          <w:sz w:val="24"/>
          <w:szCs w:val="24"/>
        </w:rPr>
        <w:t>,27</w:t>
      </w:r>
      <w:proofErr w:type="gramEnd"/>
      <w:r w:rsidRPr="00B92096">
        <w:rPr>
          <w:rFonts w:ascii="Times New Roman" w:hAnsi="Times New Roman" w:cs="Times New Roman"/>
          <w:sz w:val="24"/>
          <w:szCs w:val="24"/>
        </w:rPr>
        <w:t>/2,27=1;</w:t>
      </w:r>
    </w:p>
    <w:p w:rsidR="00424171" w:rsidRPr="00B92096" w:rsidRDefault="00424171" w:rsidP="005A16B7">
      <w:pPr>
        <w:tabs>
          <w:tab w:val="left" w:pos="540"/>
        </w:tabs>
        <w:spacing w:line="240" w:lineRule="auto"/>
        <w:ind w:left="540"/>
        <w:rPr>
          <w:rFonts w:ascii="Times New Roman" w:hAnsi="Times New Roman" w:cs="Times New Roman"/>
          <w:sz w:val="24"/>
          <w:szCs w:val="24"/>
        </w:rPr>
      </w:pPr>
      <w:r w:rsidRPr="005A16B7">
        <w:rPr>
          <w:rFonts w:ascii="Times New Roman" w:hAnsi="Times New Roman" w:cs="Times New Roman"/>
          <w:sz w:val="24"/>
          <w:szCs w:val="24"/>
          <w:lang w:val="en-US"/>
        </w:rPr>
        <w:t>G</w:t>
      </w:r>
      <w:r w:rsidRPr="00B92096">
        <w:rPr>
          <w:rFonts w:ascii="Times New Roman" w:hAnsi="Times New Roman" w:cs="Times New Roman"/>
          <w:sz w:val="24"/>
          <w:szCs w:val="24"/>
          <w:vertAlign w:val="subscript"/>
        </w:rPr>
        <w:t xml:space="preserve"> </w:t>
      </w:r>
      <w:r w:rsidRPr="005A16B7">
        <w:rPr>
          <w:rFonts w:ascii="Times New Roman" w:hAnsi="Times New Roman" w:cs="Times New Roman"/>
          <w:sz w:val="24"/>
          <w:szCs w:val="24"/>
          <w:vertAlign w:val="subscript"/>
          <w:lang w:val="en-US"/>
        </w:rPr>
        <w:t>g</w:t>
      </w:r>
      <w:r w:rsidRPr="00B92096">
        <w:rPr>
          <w:rFonts w:ascii="Times New Roman" w:hAnsi="Times New Roman" w:cs="Times New Roman"/>
          <w:sz w:val="24"/>
          <w:szCs w:val="24"/>
          <w:vertAlign w:val="subscript"/>
        </w:rPr>
        <w:t>2</w:t>
      </w:r>
      <w:r w:rsidRPr="005A16B7">
        <w:rPr>
          <w:rFonts w:ascii="Times New Roman" w:hAnsi="Times New Roman" w:cs="Times New Roman"/>
          <w:sz w:val="24"/>
          <w:szCs w:val="24"/>
          <w:vertAlign w:val="subscript"/>
          <w:lang w:val="en-US"/>
        </w:rPr>
        <w:t>j</w:t>
      </w:r>
      <w:r w:rsidRPr="00B92096">
        <w:rPr>
          <w:rFonts w:ascii="Times New Roman" w:hAnsi="Times New Roman" w:cs="Times New Roman"/>
          <w:sz w:val="24"/>
          <w:szCs w:val="24"/>
          <w:vertAlign w:val="subscript"/>
        </w:rPr>
        <w:t>2</w:t>
      </w:r>
      <w:r w:rsidRPr="00B92096">
        <w:rPr>
          <w:rFonts w:ascii="Times New Roman" w:hAnsi="Times New Roman" w:cs="Times New Roman"/>
          <w:sz w:val="24"/>
          <w:szCs w:val="24"/>
        </w:rPr>
        <w:t>= 24</w:t>
      </w:r>
      <w:proofErr w:type="gramStart"/>
      <w:r w:rsidRPr="00B92096">
        <w:rPr>
          <w:rFonts w:ascii="Times New Roman" w:hAnsi="Times New Roman" w:cs="Times New Roman"/>
          <w:sz w:val="24"/>
          <w:szCs w:val="24"/>
        </w:rPr>
        <w:t>,90</w:t>
      </w:r>
      <w:proofErr w:type="gramEnd"/>
      <w:r w:rsidRPr="00B92096">
        <w:rPr>
          <w:rFonts w:ascii="Times New Roman" w:hAnsi="Times New Roman" w:cs="Times New Roman"/>
          <w:sz w:val="24"/>
          <w:szCs w:val="24"/>
        </w:rPr>
        <w:t>/24,90=1;</w:t>
      </w:r>
    </w:p>
    <w:p w:rsidR="00424171" w:rsidRPr="005A16B7" w:rsidRDefault="00424171" w:rsidP="005A16B7">
      <w:pPr>
        <w:tabs>
          <w:tab w:val="left" w:pos="540"/>
        </w:tabs>
        <w:spacing w:line="240" w:lineRule="auto"/>
        <w:ind w:left="540"/>
        <w:rPr>
          <w:rFonts w:ascii="Times New Roman" w:hAnsi="Times New Roman" w:cs="Times New Roman"/>
          <w:sz w:val="24"/>
          <w:szCs w:val="24"/>
        </w:rPr>
      </w:pPr>
      <w:r w:rsidRPr="005A16B7">
        <w:rPr>
          <w:rFonts w:ascii="Times New Roman" w:hAnsi="Times New Roman" w:cs="Times New Roman"/>
          <w:sz w:val="24"/>
          <w:szCs w:val="24"/>
          <w:lang w:val="en-US"/>
        </w:rPr>
        <w:t>G</w:t>
      </w:r>
      <w:r w:rsidRPr="005A16B7">
        <w:rPr>
          <w:rFonts w:ascii="Times New Roman" w:hAnsi="Times New Roman" w:cs="Times New Roman"/>
          <w:sz w:val="24"/>
          <w:szCs w:val="24"/>
          <w:vertAlign w:val="subscript"/>
        </w:rPr>
        <w:t xml:space="preserve"> </w:t>
      </w:r>
      <w:r w:rsidRPr="005A16B7">
        <w:rPr>
          <w:rFonts w:ascii="Times New Roman" w:hAnsi="Times New Roman" w:cs="Times New Roman"/>
          <w:sz w:val="24"/>
          <w:szCs w:val="24"/>
          <w:vertAlign w:val="subscript"/>
          <w:lang w:val="en-US"/>
        </w:rPr>
        <w:t>g</w:t>
      </w:r>
      <w:r w:rsidRPr="005A16B7">
        <w:rPr>
          <w:rFonts w:ascii="Times New Roman" w:hAnsi="Times New Roman" w:cs="Times New Roman"/>
          <w:sz w:val="24"/>
          <w:szCs w:val="24"/>
          <w:vertAlign w:val="subscript"/>
        </w:rPr>
        <w:t>1</w:t>
      </w:r>
      <w:r w:rsidRPr="005A16B7">
        <w:rPr>
          <w:rFonts w:ascii="Times New Roman" w:hAnsi="Times New Roman" w:cs="Times New Roman"/>
          <w:sz w:val="24"/>
          <w:szCs w:val="24"/>
          <w:vertAlign w:val="subscript"/>
          <w:lang w:val="en-US"/>
        </w:rPr>
        <w:t>j</w:t>
      </w:r>
      <w:r w:rsidRPr="005A16B7">
        <w:rPr>
          <w:rFonts w:ascii="Times New Roman" w:hAnsi="Times New Roman" w:cs="Times New Roman"/>
          <w:sz w:val="24"/>
          <w:szCs w:val="24"/>
          <w:vertAlign w:val="subscript"/>
        </w:rPr>
        <w:t>3</w:t>
      </w:r>
      <w:r w:rsidRPr="005A16B7">
        <w:rPr>
          <w:rFonts w:ascii="Times New Roman" w:hAnsi="Times New Roman" w:cs="Times New Roman"/>
          <w:sz w:val="24"/>
          <w:szCs w:val="24"/>
        </w:rPr>
        <w:t>= 100/100=1;</w:t>
      </w:r>
    </w:p>
    <w:p w:rsidR="00424171" w:rsidRPr="005A16B7" w:rsidRDefault="00424171" w:rsidP="005A16B7">
      <w:pPr>
        <w:tabs>
          <w:tab w:val="left" w:pos="540"/>
        </w:tabs>
        <w:spacing w:line="240" w:lineRule="auto"/>
        <w:ind w:left="540"/>
        <w:rPr>
          <w:rFonts w:ascii="Times New Roman" w:hAnsi="Times New Roman" w:cs="Times New Roman"/>
          <w:sz w:val="24"/>
          <w:szCs w:val="24"/>
        </w:rPr>
      </w:pPr>
      <w:r w:rsidRPr="005A16B7">
        <w:rPr>
          <w:rFonts w:ascii="Times New Roman" w:hAnsi="Times New Roman" w:cs="Times New Roman"/>
          <w:sz w:val="24"/>
          <w:szCs w:val="24"/>
          <w:lang w:val="en-US"/>
        </w:rPr>
        <w:t>G</w:t>
      </w:r>
      <w:r w:rsidRPr="005A16B7">
        <w:rPr>
          <w:rFonts w:ascii="Times New Roman" w:hAnsi="Times New Roman" w:cs="Times New Roman"/>
          <w:sz w:val="24"/>
          <w:szCs w:val="24"/>
          <w:vertAlign w:val="subscript"/>
        </w:rPr>
        <w:t xml:space="preserve"> </w:t>
      </w:r>
      <w:r w:rsidRPr="005A16B7">
        <w:rPr>
          <w:rFonts w:ascii="Times New Roman" w:hAnsi="Times New Roman" w:cs="Times New Roman"/>
          <w:sz w:val="24"/>
          <w:szCs w:val="24"/>
          <w:vertAlign w:val="subscript"/>
          <w:lang w:val="en-US"/>
        </w:rPr>
        <w:t>g</w:t>
      </w:r>
      <w:r w:rsidRPr="005A16B7">
        <w:rPr>
          <w:rFonts w:ascii="Times New Roman" w:hAnsi="Times New Roman" w:cs="Times New Roman"/>
          <w:sz w:val="24"/>
          <w:szCs w:val="24"/>
          <w:vertAlign w:val="subscript"/>
        </w:rPr>
        <w:t>2</w:t>
      </w:r>
      <w:r w:rsidRPr="005A16B7">
        <w:rPr>
          <w:rFonts w:ascii="Times New Roman" w:hAnsi="Times New Roman" w:cs="Times New Roman"/>
          <w:sz w:val="24"/>
          <w:szCs w:val="24"/>
          <w:vertAlign w:val="subscript"/>
          <w:lang w:val="en-US"/>
        </w:rPr>
        <w:t>j</w:t>
      </w:r>
      <w:r w:rsidRPr="005A16B7">
        <w:rPr>
          <w:rFonts w:ascii="Times New Roman" w:hAnsi="Times New Roman" w:cs="Times New Roman"/>
          <w:sz w:val="24"/>
          <w:szCs w:val="24"/>
          <w:vertAlign w:val="subscript"/>
        </w:rPr>
        <w:t>3</w:t>
      </w:r>
      <w:r w:rsidRPr="005A16B7">
        <w:rPr>
          <w:rFonts w:ascii="Times New Roman" w:hAnsi="Times New Roman" w:cs="Times New Roman"/>
          <w:sz w:val="24"/>
          <w:szCs w:val="24"/>
        </w:rPr>
        <w:t xml:space="preserve">= 100/100=1.       </w:t>
      </w:r>
    </w:p>
    <w:p w:rsidR="00424171" w:rsidRPr="005A16B7" w:rsidRDefault="00424171" w:rsidP="005A16B7">
      <w:pPr>
        <w:spacing w:line="240" w:lineRule="auto"/>
        <w:rPr>
          <w:rFonts w:ascii="Times New Roman" w:hAnsi="Times New Roman" w:cs="Times New Roman"/>
          <w:sz w:val="24"/>
          <w:szCs w:val="24"/>
        </w:rPr>
      </w:pPr>
      <w:r w:rsidRPr="005A16B7">
        <w:rPr>
          <w:rFonts w:ascii="Times New Roman" w:hAnsi="Times New Roman" w:cs="Times New Roman"/>
          <w:sz w:val="24"/>
          <w:szCs w:val="24"/>
        </w:rPr>
        <w:t xml:space="preserve">3. Расчет эффективности реализации g-го мероприятия </w:t>
      </w:r>
    </w:p>
    <w:p w:rsidR="00424171" w:rsidRPr="005A16B7" w:rsidRDefault="00424171" w:rsidP="005A16B7">
      <w:pPr>
        <w:spacing w:line="240" w:lineRule="auto"/>
        <w:jc w:val="center"/>
        <w:rPr>
          <w:rFonts w:ascii="Times New Roman" w:hAnsi="Times New Roman" w:cs="Times New Roman"/>
          <w:sz w:val="24"/>
          <w:szCs w:val="24"/>
          <w:lang w:val="en-US"/>
        </w:rPr>
      </w:pPr>
      <w:proofErr w:type="spellStart"/>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g</w:t>
      </w:r>
      <w:proofErr w:type="spellEnd"/>
      <w:r w:rsidRPr="005A16B7">
        <w:rPr>
          <w:rFonts w:ascii="Times New Roman" w:hAnsi="Times New Roman" w:cs="Times New Roman"/>
          <w:sz w:val="24"/>
          <w:szCs w:val="24"/>
          <w:lang w:val="en-US"/>
        </w:rPr>
        <w:t xml:space="preserve"> = </w:t>
      </w:r>
      <w:proofErr w:type="spellStart"/>
      <w:r w:rsidRPr="005A16B7">
        <w:rPr>
          <w:rFonts w:ascii="Times New Roman" w:hAnsi="Times New Roman" w:cs="Times New Roman"/>
          <w:sz w:val="24"/>
          <w:szCs w:val="24"/>
          <w:lang w:val="en-US"/>
        </w:rPr>
        <w:t>G</w:t>
      </w:r>
      <w:r w:rsidRPr="005A16B7">
        <w:rPr>
          <w:rFonts w:ascii="Times New Roman" w:hAnsi="Times New Roman" w:cs="Times New Roman"/>
          <w:sz w:val="24"/>
          <w:szCs w:val="24"/>
          <w:vertAlign w:val="subscript"/>
          <w:lang w:val="en-US"/>
        </w:rPr>
        <w:t>g</w:t>
      </w:r>
      <w:proofErr w:type="spellEnd"/>
      <w:r w:rsidRPr="005A16B7">
        <w:rPr>
          <w:rFonts w:ascii="Times New Roman" w:hAnsi="Times New Roman" w:cs="Times New Roman"/>
          <w:sz w:val="24"/>
          <w:szCs w:val="24"/>
          <w:lang w:val="en-US"/>
        </w:rPr>
        <w:t xml:space="preserve"> / V</w:t>
      </w:r>
      <w:r w:rsidRPr="005A16B7">
        <w:rPr>
          <w:rFonts w:ascii="Times New Roman" w:hAnsi="Times New Roman" w:cs="Times New Roman"/>
          <w:sz w:val="24"/>
          <w:szCs w:val="24"/>
          <w:vertAlign w:val="subscript"/>
          <w:lang w:val="en-US"/>
        </w:rPr>
        <w:t>g</w:t>
      </w:r>
    </w:p>
    <w:p w:rsidR="00424171" w:rsidRPr="005A16B7" w:rsidRDefault="00424171" w:rsidP="005A16B7">
      <w:pPr>
        <w:tabs>
          <w:tab w:val="left" w:pos="540"/>
        </w:tabs>
        <w:spacing w:line="240" w:lineRule="auto"/>
        <w:ind w:left="540"/>
        <w:jc w:val="both"/>
        <w:rPr>
          <w:rFonts w:ascii="Times New Roman" w:hAnsi="Times New Roman" w:cs="Times New Roman"/>
          <w:sz w:val="24"/>
          <w:szCs w:val="24"/>
          <w:lang w:val="en-US"/>
        </w:rPr>
      </w:pPr>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 xml:space="preserve"> g1j1</w:t>
      </w:r>
      <w:r w:rsidRPr="005A16B7">
        <w:rPr>
          <w:rFonts w:ascii="Times New Roman" w:hAnsi="Times New Roman" w:cs="Times New Roman"/>
          <w:sz w:val="24"/>
          <w:szCs w:val="24"/>
          <w:lang w:val="en-US"/>
        </w:rPr>
        <w:t>= 1/1=1;</w:t>
      </w:r>
    </w:p>
    <w:p w:rsidR="00424171" w:rsidRPr="005A16B7" w:rsidRDefault="00424171" w:rsidP="005A16B7">
      <w:pPr>
        <w:tabs>
          <w:tab w:val="left" w:pos="540"/>
        </w:tabs>
        <w:spacing w:line="240" w:lineRule="auto"/>
        <w:ind w:left="540"/>
        <w:jc w:val="both"/>
        <w:rPr>
          <w:rFonts w:ascii="Times New Roman" w:hAnsi="Times New Roman" w:cs="Times New Roman"/>
          <w:sz w:val="24"/>
          <w:szCs w:val="24"/>
          <w:lang w:val="en-US"/>
        </w:rPr>
      </w:pPr>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 xml:space="preserve"> g2j1</w:t>
      </w:r>
      <w:r w:rsidRPr="005A16B7">
        <w:rPr>
          <w:rFonts w:ascii="Times New Roman" w:hAnsi="Times New Roman" w:cs="Times New Roman"/>
          <w:sz w:val="24"/>
          <w:szCs w:val="24"/>
          <w:lang w:val="en-US"/>
        </w:rPr>
        <w:t>= 1/1=1;</w:t>
      </w:r>
    </w:p>
    <w:p w:rsidR="00424171" w:rsidRPr="005A16B7" w:rsidRDefault="00424171" w:rsidP="005A16B7">
      <w:pPr>
        <w:tabs>
          <w:tab w:val="left" w:pos="540"/>
        </w:tabs>
        <w:spacing w:line="240" w:lineRule="auto"/>
        <w:ind w:left="540"/>
        <w:jc w:val="both"/>
        <w:rPr>
          <w:rFonts w:ascii="Times New Roman" w:hAnsi="Times New Roman" w:cs="Times New Roman"/>
          <w:sz w:val="24"/>
          <w:szCs w:val="24"/>
          <w:lang w:val="en-US"/>
        </w:rPr>
      </w:pPr>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 xml:space="preserve"> g3j1</w:t>
      </w:r>
      <w:r w:rsidRPr="005A16B7">
        <w:rPr>
          <w:rFonts w:ascii="Times New Roman" w:hAnsi="Times New Roman" w:cs="Times New Roman"/>
          <w:sz w:val="24"/>
          <w:szCs w:val="24"/>
          <w:lang w:val="en-US"/>
        </w:rPr>
        <w:t>= 1/1=1;</w:t>
      </w:r>
    </w:p>
    <w:p w:rsidR="00424171" w:rsidRPr="005A16B7" w:rsidRDefault="00424171" w:rsidP="005A16B7">
      <w:pPr>
        <w:tabs>
          <w:tab w:val="left" w:pos="540"/>
        </w:tabs>
        <w:spacing w:line="240" w:lineRule="auto"/>
        <w:ind w:left="540"/>
        <w:jc w:val="both"/>
        <w:rPr>
          <w:rFonts w:ascii="Times New Roman" w:hAnsi="Times New Roman" w:cs="Times New Roman"/>
          <w:sz w:val="24"/>
          <w:szCs w:val="24"/>
          <w:lang w:val="en-US"/>
        </w:rPr>
      </w:pPr>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 xml:space="preserve"> g1j2</w:t>
      </w:r>
      <w:r w:rsidRPr="005A16B7">
        <w:rPr>
          <w:rFonts w:ascii="Times New Roman" w:hAnsi="Times New Roman" w:cs="Times New Roman"/>
          <w:sz w:val="24"/>
          <w:szCs w:val="24"/>
          <w:lang w:val="en-US"/>
        </w:rPr>
        <w:t>= 1/1=1;</w:t>
      </w:r>
    </w:p>
    <w:p w:rsidR="00424171" w:rsidRPr="005A16B7" w:rsidRDefault="00424171" w:rsidP="005A16B7">
      <w:pPr>
        <w:tabs>
          <w:tab w:val="left" w:pos="540"/>
        </w:tabs>
        <w:spacing w:line="240" w:lineRule="auto"/>
        <w:ind w:left="540"/>
        <w:jc w:val="both"/>
        <w:rPr>
          <w:rFonts w:ascii="Times New Roman" w:hAnsi="Times New Roman" w:cs="Times New Roman"/>
          <w:sz w:val="24"/>
          <w:szCs w:val="24"/>
          <w:lang w:val="en-US"/>
        </w:rPr>
      </w:pPr>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 xml:space="preserve"> g2j2</w:t>
      </w:r>
      <w:r w:rsidRPr="005A16B7">
        <w:rPr>
          <w:rFonts w:ascii="Times New Roman" w:hAnsi="Times New Roman" w:cs="Times New Roman"/>
          <w:sz w:val="24"/>
          <w:szCs w:val="24"/>
          <w:lang w:val="en-US"/>
        </w:rPr>
        <w:t>= 1/1=1;</w:t>
      </w:r>
    </w:p>
    <w:p w:rsidR="00424171" w:rsidRPr="005A16B7" w:rsidRDefault="00424171" w:rsidP="005A16B7">
      <w:pPr>
        <w:tabs>
          <w:tab w:val="left" w:pos="540"/>
        </w:tabs>
        <w:spacing w:line="240" w:lineRule="auto"/>
        <w:ind w:left="540"/>
        <w:jc w:val="both"/>
        <w:rPr>
          <w:rFonts w:ascii="Times New Roman" w:hAnsi="Times New Roman" w:cs="Times New Roman"/>
          <w:sz w:val="24"/>
          <w:szCs w:val="24"/>
          <w:lang w:val="en-US"/>
        </w:rPr>
      </w:pPr>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 xml:space="preserve"> g1j3</w:t>
      </w:r>
      <w:r w:rsidRPr="005A16B7">
        <w:rPr>
          <w:rFonts w:ascii="Times New Roman" w:hAnsi="Times New Roman" w:cs="Times New Roman"/>
          <w:sz w:val="24"/>
          <w:szCs w:val="24"/>
          <w:lang w:val="en-US"/>
        </w:rPr>
        <w:t>= 1/1=1;</w:t>
      </w:r>
    </w:p>
    <w:p w:rsidR="00424171" w:rsidRPr="005A16B7" w:rsidRDefault="00424171" w:rsidP="005A16B7">
      <w:pPr>
        <w:tabs>
          <w:tab w:val="left" w:pos="540"/>
        </w:tabs>
        <w:spacing w:line="240" w:lineRule="auto"/>
        <w:ind w:left="540"/>
        <w:jc w:val="both"/>
        <w:rPr>
          <w:rFonts w:ascii="Times New Roman" w:hAnsi="Times New Roman" w:cs="Times New Roman"/>
          <w:sz w:val="24"/>
          <w:szCs w:val="24"/>
        </w:rPr>
      </w:pPr>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rPr>
        <w:t xml:space="preserve"> </w:t>
      </w:r>
      <w:r w:rsidRPr="005A16B7">
        <w:rPr>
          <w:rFonts w:ascii="Times New Roman" w:hAnsi="Times New Roman" w:cs="Times New Roman"/>
          <w:sz w:val="24"/>
          <w:szCs w:val="24"/>
          <w:vertAlign w:val="subscript"/>
          <w:lang w:val="en-US"/>
        </w:rPr>
        <w:t>g</w:t>
      </w:r>
      <w:r w:rsidRPr="005A16B7">
        <w:rPr>
          <w:rFonts w:ascii="Times New Roman" w:hAnsi="Times New Roman" w:cs="Times New Roman"/>
          <w:sz w:val="24"/>
          <w:szCs w:val="24"/>
          <w:vertAlign w:val="subscript"/>
        </w:rPr>
        <w:t>2</w:t>
      </w:r>
      <w:r w:rsidRPr="005A16B7">
        <w:rPr>
          <w:rFonts w:ascii="Times New Roman" w:hAnsi="Times New Roman" w:cs="Times New Roman"/>
          <w:sz w:val="24"/>
          <w:szCs w:val="24"/>
          <w:vertAlign w:val="subscript"/>
          <w:lang w:val="en-US"/>
        </w:rPr>
        <w:t>j</w:t>
      </w:r>
      <w:r w:rsidRPr="005A16B7">
        <w:rPr>
          <w:rFonts w:ascii="Times New Roman" w:hAnsi="Times New Roman" w:cs="Times New Roman"/>
          <w:sz w:val="24"/>
          <w:szCs w:val="24"/>
          <w:vertAlign w:val="subscript"/>
        </w:rPr>
        <w:t>3</w:t>
      </w:r>
      <w:r w:rsidRPr="005A16B7">
        <w:rPr>
          <w:rFonts w:ascii="Times New Roman" w:hAnsi="Times New Roman" w:cs="Times New Roman"/>
          <w:sz w:val="24"/>
          <w:szCs w:val="24"/>
        </w:rPr>
        <w:t>= 1/1=1.</w:t>
      </w:r>
    </w:p>
    <w:p w:rsidR="00424171" w:rsidRPr="005A16B7" w:rsidRDefault="00424171" w:rsidP="005A16B7">
      <w:pPr>
        <w:spacing w:line="240" w:lineRule="auto"/>
        <w:rPr>
          <w:rFonts w:ascii="Times New Roman" w:hAnsi="Times New Roman" w:cs="Times New Roman"/>
          <w:sz w:val="24"/>
          <w:szCs w:val="24"/>
        </w:rPr>
      </w:pPr>
      <w:r w:rsidRPr="005A16B7">
        <w:rPr>
          <w:rFonts w:ascii="Times New Roman" w:hAnsi="Times New Roman" w:cs="Times New Roman"/>
          <w:sz w:val="24"/>
          <w:szCs w:val="24"/>
        </w:rPr>
        <w:t>4. Расчет эффективности реализации j-ого основного мероприятия</w:t>
      </w:r>
    </w:p>
    <w:p w:rsidR="00424171" w:rsidRPr="005A16B7" w:rsidRDefault="00424171" w:rsidP="005A16B7">
      <w:pPr>
        <w:pStyle w:val="ConsPlusNonformat"/>
        <w:ind w:firstLine="709"/>
        <w:rPr>
          <w:rFonts w:ascii="Times New Roman" w:hAnsi="Times New Roman" w:cs="Times New Roman"/>
          <w:sz w:val="24"/>
          <w:szCs w:val="24"/>
          <w:vertAlign w:val="subscript"/>
          <w:lang w:val="en-US"/>
        </w:rPr>
      </w:pPr>
      <w:r w:rsidRPr="005A16B7">
        <w:rPr>
          <w:rFonts w:ascii="Times New Roman" w:hAnsi="Times New Roman" w:cs="Times New Roman"/>
          <w:sz w:val="24"/>
          <w:szCs w:val="24"/>
        </w:rPr>
        <w:t xml:space="preserve">                                                     </w:t>
      </w:r>
      <w:proofErr w:type="gramStart"/>
      <w:r w:rsidRPr="005A16B7">
        <w:rPr>
          <w:rFonts w:ascii="Times New Roman" w:hAnsi="Times New Roman" w:cs="Times New Roman"/>
          <w:sz w:val="24"/>
          <w:szCs w:val="24"/>
          <w:vertAlign w:val="subscript"/>
          <w:lang w:val="en-US"/>
        </w:rPr>
        <w:t>k</w:t>
      </w:r>
      <w:proofErr w:type="gramEnd"/>
      <w:r w:rsidRPr="005A16B7">
        <w:rPr>
          <w:rFonts w:ascii="Times New Roman" w:hAnsi="Times New Roman" w:cs="Times New Roman"/>
          <w:sz w:val="24"/>
          <w:szCs w:val="24"/>
          <w:vertAlign w:val="subscript"/>
          <w:lang w:val="en-US"/>
        </w:rPr>
        <w:t xml:space="preserve"> </w:t>
      </w:r>
    </w:p>
    <w:p w:rsidR="00424171" w:rsidRPr="005A16B7" w:rsidRDefault="00424171" w:rsidP="005A16B7">
      <w:pPr>
        <w:pStyle w:val="ConsPlusNonformat"/>
        <w:ind w:firstLine="709"/>
        <w:rPr>
          <w:rFonts w:ascii="Times New Roman" w:hAnsi="Times New Roman" w:cs="Times New Roman"/>
          <w:sz w:val="24"/>
          <w:szCs w:val="24"/>
          <w:lang w:val="en-US"/>
        </w:rPr>
      </w:pPr>
      <w:r w:rsidRPr="005A16B7">
        <w:rPr>
          <w:rFonts w:ascii="Times New Roman" w:hAnsi="Times New Roman" w:cs="Times New Roman"/>
          <w:sz w:val="24"/>
          <w:szCs w:val="24"/>
          <w:lang w:val="en-US"/>
        </w:rPr>
        <w:t xml:space="preserve">                                          </w:t>
      </w:r>
      <w:proofErr w:type="spellStart"/>
      <w:proofErr w:type="gramStart"/>
      <w:r w:rsidRPr="005A16B7">
        <w:rPr>
          <w:rFonts w:ascii="Times New Roman" w:hAnsi="Times New Roman" w:cs="Times New Roman"/>
          <w:sz w:val="24"/>
          <w:szCs w:val="24"/>
          <w:lang w:val="en-US"/>
        </w:rPr>
        <w:t>J</w:t>
      </w:r>
      <w:r w:rsidRPr="005A16B7">
        <w:rPr>
          <w:rFonts w:ascii="Times New Roman" w:hAnsi="Times New Roman" w:cs="Times New Roman"/>
          <w:sz w:val="24"/>
          <w:szCs w:val="24"/>
          <w:vertAlign w:val="subscript"/>
          <w:lang w:val="en-US"/>
        </w:rPr>
        <w:t>j</w:t>
      </w:r>
      <w:proofErr w:type="spellEnd"/>
      <w:proofErr w:type="gramEnd"/>
      <w:r w:rsidRPr="005A16B7">
        <w:rPr>
          <w:rFonts w:ascii="Times New Roman" w:hAnsi="Times New Roman" w:cs="Times New Roman"/>
          <w:sz w:val="24"/>
          <w:szCs w:val="24"/>
          <w:lang w:val="en-US"/>
        </w:rPr>
        <w:t xml:space="preserve"> = SUM </w:t>
      </w:r>
      <w:proofErr w:type="spellStart"/>
      <w:r w:rsidRPr="005A16B7">
        <w:rPr>
          <w:rFonts w:ascii="Times New Roman" w:hAnsi="Times New Roman" w:cs="Times New Roman"/>
          <w:sz w:val="24"/>
          <w:szCs w:val="24"/>
          <w:lang w:val="en-US"/>
        </w:rPr>
        <w:t>I</w:t>
      </w:r>
      <w:r w:rsidRPr="005A16B7">
        <w:rPr>
          <w:rFonts w:ascii="Times New Roman" w:hAnsi="Times New Roman" w:cs="Times New Roman"/>
          <w:sz w:val="24"/>
          <w:szCs w:val="24"/>
          <w:vertAlign w:val="subscript"/>
          <w:lang w:val="en-US"/>
        </w:rPr>
        <w:t>g</w:t>
      </w:r>
      <w:proofErr w:type="spellEnd"/>
      <w:r w:rsidRPr="005A16B7">
        <w:rPr>
          <w:rFonts w:ascii="Times New Roman" w:hAnsi="Times New Roman" w:cs="Times New Roman"/>
          <w:sz w:val="24"/>
          <w:szCs w:val="24"/>
          <w:lang w:val="en-US"/>
        </w:rPr>
        <w:t xml:space="preserve"> / k x 100%</w:t>
      </w:r>
    </w:p>
    <w:p w:rsidR="00424171" w:rsidRPr="005A16B7" w:rsidRDefault="00424171" w:rsidP="005A16B7">
      <w:pPr>
        <w:pStyle w:val="ConsPlusNonformat"/>
        <w:ind w:firstLine="709"/>
        <w:rPr>
          <w:rFonts w:ascii="Times New Roman" w:hAnsi="Times New Roman" w:cs="Times New Roman"/>
          <w:sz w:val="24"/>
          <w:szCs w:val="24"/>
          <w:vertAlign w:val="superscript"/>
        </w:rPr>
      </w:pPr>
      <w:r w:rsidRPr="005A16B7">
        <w:rPr>
          <w:rFonts w:ascii="Times New Roman" w:hAnsi="Times New Roman" w:cs="Times New Roman"/>
          <w:sz w:val="24"/>
          <w:szCs w:val="24"/>
          <w:lang w:val="en-US"/>
        </w:rPr>
        <w:t xml:space="preserve">                                                   </w:t>
      </w:r>
      <w:r w:rsidRPr="005A16B7">
        <w:rPr>
          <w:rFonts w:ascii="Times New Roman" w:hAnsi="Times New Roman" w:cs="Times New Roman"/>
          <w:sz w:val="24"/>
          <w:szCs w:val="24"/>
          <w:vertAlign w:val="superscript"/>
          <w:lang w:val="en-US"/>
        </w:rPr>
        <w:t>g</w:t>
      </w:r>
      <w:r w:rsidRPr="005A16B7">
        <w:rPr>
          <w:rFonts w:ascii="Times New Roman" w:hAnsi="Times New Roman" w:cs="Times New Roman"/>
          <w:sz w:val="24"/>
          <w:szCs w:val="24"/>
          <w:vertAlign w:val="superscript"/>
        </w:rPr>
        <w:t xml:space="preserve">=1    </w:t>
      </w:r>
    </w:p>
    <w:p w:rsidR="00424171" w:rsidRPr="005A16B7" w:rsidRDefault="00424171" w:rsidP="005A16B7">
      <w:pPr>
        <w:tabs>
          <w:tab w:val="left" w:pos="540"/>
        </w:tabs>
        <w:spacing w:line="240" w:lineRule="auto"/>
        <w:ind w:left="540"/>
        <w:rPr>
          <w:rFonts w:ascii="Times New Roman" w:hAnsi="Times New Roman" w:cs="Times New Roman"/>
          <w:sz w:val="24"/>
          <w:szCs w:val="24"/>
        </w:rPr>
      </w:pPr>
      <w:r w:rsidRPr="005A16B7">
        <w:rPr>
          <w:rFonts w:ascii="Times New Roman" w:hAnsi="Times New Roman" w:cs="Times New Roman"/>
          <w:sz w:val="24"/>
          <w:szCs w:val="24"/>
          <w:lang w:val="en-US"/>
        </w:rPr>
        <w:t>J</w:t>
      </w:r>
      <w:r w:rsidRPr="005A16B7">
        <w:rPr>
          <w:rFonts w:ascii="Times New Roman" w:hAnsi="Times New Roman" w:cs="Times New Roman"/>
          <w:sz w:val="24"/>
          <w:szCs w:val="24"/>
          <w:vertAlign w:val="subscript"/>
        </w:rPr>
        <w:t>1</w:t>
      </w:r>
      <w:r w:rsidRPr="005A16B7">
        <w:rPr>
          <w:rFonts w:ascii="Times New Roman" w:hAnsi="Times New Roman" w:cs="Times New Roman"/>
          <w:sz w:val="24"/>
          <w:szCs w:val="24"/>
        </w:rPr>
        <w:t xml:space="preserve"> = (1+1+1)/3*100%=100</w:t>
      </w:r>
      <w:proofErr w:type="gramStart"/>
      <w:r w:rsidRPr="005A16B7">
        <w:rPr>
          <w:rFonts w:ascii="Times New Roman" w:hAnsi="Times New Roman" w:cs="Times New Roman"/>
          <w:sz w:val="24"/>
          <w:szCs w:val="24"/>
        </w:rPr>
        <w:t>,00</w:t>
      </w:r>
      <w:proofErr w:type="gramEnd"/>
      <w:r w:rsidRPr="005A16B7">
        <w:rPr>
          <w:rFonts w:ascii="Times New Roman" w:hAnsi="Times New Roman" w:cs="Times New Roman"/>
          <w:sz w:val="24"/>
          <w:szCs w:val="24"/>
        </w:rPr>
        <w:t xml:space="preserve"> %</w:t>
      </w:r>
    </w:p>
    <w:p w:rsidR="00424171" w:rsidRPr="005A16B7" w:rsidRDefault="00424171" w:rsidP="005A16B7">
      <w:pPr>
        <w:tabs>
          <w:tab w:val="left" w:pos="540"/>
        </w:tabs>
        <w:spacing w:line="240" w:lineRule="auto"/>
        <w:ind w:left="540"/>
        <w:rPr>
          <w:rFonts w:ascii="Times New Roman" w:hAnsi="Times New Roman" w:cs="Times New Roman"/>
          <w:sz w:val="24"/>
          <w:szCs w:val="24"/>
        </w:rPr>
      </w:pPr>
      <w:r w:rsidRPr="005A16B7">
        <w:rPr>
          <w:rFonts w:ascii="Times New Roman" w:hAnsi="Times New Roman" w:cs="Times New Roman"/>
          <w:sz w:val="24"/>
          <w:szCs w:val="24"/>
          <w:lang w:val="en-US"/>
        </w:rPr>
        <w:t>J</w:t>
      </w:r>
      <w:r w:rsidRPr="005A16B7">
        <w:rPr>
          <w:rFonts w:ascii="Times New Roman" w:hAnsi="Times New Roman" w:cs="Times New Roman"/>
          <w:sz w:val="24"/>
          <w:szCs w:val="24"/>
          <w:vertAlign w:val="subscript"/>
        </w:rPr>
        <w:t>2</w:t>
      </w:r>
      <w:r w:rsidRPr="005A16B7">
        <w:rPr>
          <w:rFonts w:ascii="Times New Roman" w:hAnsi="Times New Roman" w:cs="Times New Roman"/>
          <w:sz w:val="24"/>
          <w:szCs w:val="24"/>
        </w:rPr>
        <w:t xml:space="preserve"> = (1+1)/2*100%=100</w:t>
      </w:r>
      <w:proofErr w:type="gramStart"/>
      <w:r w:rsidRPr="005A16B7">
        <w:rPr>
          <w:rFonts w:ascii="Times New Roman" w:hAnsi="Times New Roman" w:cs="Times New Roman"/>
          <w:sz w:val="24"/>
          <w:szCs w:val="24"/>
        </w:rPr>
        <w:t>,00</w:t>
      </w:r>
      <w:proofErr w:type="gramEnd"/>
      <w:r w:rsidRPr="005A16B7">
        <w:rPr>
          <w:rFonts w:ascii="Times New Roman" w:hAnsi="Times New Roman" w:cs="Times New Roman"/>
          <w:sz w:val="24"/>
          <w:szCs w:val="24"/>
        </w:rPr>
        <w:t xml:space="preserve"> %</w:t>
      </w:r>
    </w:p>
    <w:p w:rsidR="00424171" w:rsidRPr="005A16B7" w:rsidRDefault="00424171" w:rsidP="005A16B7">
      <w:pPr>
        <w:tabs>
          <w:tab w:val="left" w:pos="540"/>
        </w:tabs>
        <w:spacing w:line="240" w:lineRule="auto"/>
        <w:ind w:left="540"/>
        <w:rPr>
          <w:rFonts w:ascii="Times New Roman" w:hAnsi="Times New Roman" w:cs="Times New Roman"/>
          <w:sz w:val="24"/>
          <w:szCs w:val="24"/>
        </w:rPr>
      </w:pPr>
      <w:r w:rsidRPr="005A16B7">
        <w:rPr>
          <w:rFonts w:ascii="Times New Roman" w:hAnsi="Times New Roman" w:cs="Times New Roman"/>
          <w:sz w:val="24"/>
          <w:szCs w:val="24"/>
          <w:lang w:val="en-US"/>
        </w:rPr>
        <w:t>J</w:t>
      </w:r>
      <w:r w:rsidRPr="005A16B7">
        <w:rPr>
          <w:rFonts w:ascii="Times New Roman" w:hAnsi="Times New Roman" w:cs="Times New Roman"/>
          <w:sz w:val="24"/>
          <w:szCs w:val="24"/>
          <w:vertAlign w:val="subscript"/>
        </w:rPr>
        <w:t>3</w:t>
      </w:r>
      <w:r w:rsidRPr="005A16B7">
        <w:rPr>
          <w:rFonts w:ascii="Times New Roman" w:hAnsi="Times New Roman" w:cs="Times New Roman"/>
          <w:sz w:val="24"/>
          <w:szCs w:val="24"/>
        </w:rPr>
        <w:t xml:space="preserve"> = (1+1)/2*100%=100</w:t>
      </w:r>
      <w:proofErr w:type="gramStart"/>
      <w:r w:rsidRPr="005A16B7">
        <w:rPr>
          <w:rFonts w:ascii="Times New Roman" w:hAnsi="Times New Roman" w:cs="Times New Roman"/>
          <w:sz w:val="24"/>
          <w:szCs w:val="24"/>
        </w:rPr>
        <w:t>,00</w:t>
      </w:r>
      <w:proofErr w:type="gramEnd"/>
      <w:r w:rsidRPr="005A16B7">
        <w:rPr>
          <w:rFonts w:ascii="Times New Roman" w:hAnsi="Times New Roman" w:cs="Times New Roman"/>
          <w:sz w:val="24"/>
          <w:szCs w:val="24"/>
        </w:rPr>
        <w:t xml:space="preserve"> %</w:t>
      </w:r>
    </w:p>
    <w:p w:rsidR="00424171" w:rsidRPr="005A16B7" w:rsidRDefault="00424171" w:rsidP="005A16B7">
      <w:pPr>
        <w:tabs>
          <w:tab w:val="left" w:pos="540"/>
        </w:tabs>
        <w:spacing w:line="240" w:lineRule="auto"/>
        <w:ind w:left="540"/>
        <w:rPr>
          <w:rFonts w:ascii="Times New Roman" w:hAnsi="Times New Roman" w:cs="Times New Roman"/>
          <w:sz w:val="24"/>
          <w:szCs w:val="24"/>
        </w:rPr>
      </w:pPr>
    </w:p>
    <w:p w:rsidR="00424171" w:rsidRPr="005A16B7" w:rsidRDefault="00424171" w:rsidP="005A16B7">
      <w:pPr>
        <w:spacing w:line="240" w:lineRule="auto"/>
        <w:rPr>
          <w:rFonts w:ascii="Times New Roman" w:hAnsi="Times New Roman" w:cs="Times New Roman"/>
          <w:sz w:val="24"/>
          <w:szCs w:val="24"/>
        </w:rPr>
      </w:pPr>
      <w:r w:rsidRPr="005A16B7">
        <w:rPr>
          <w:rFonts w:ascii="Times New Roman" w:hAnsi="Times New Roman" w:cs="Times New Roman"/>
          <w:sz w:val="24"/>
          <w:szCs w:val="24"/>
        </w:rPr>
        <w:lastRenderedPageBreak/>
        <w:t>5. Расчет эффективности i-ой подпрограммы</w:t>
      </w:r>
    </w:p>
    <w:p w:rsidR="00424171" w:rsidRPr="005A16B7" w:rsidRDefault="00424171" w:rsidP="005A16B7">
      <w:pPr>
        <w:pStyle w:val="ConsPlusNonformat"/>
        <w:ind w:firstLine="709"/>
        <w:rPr>
          <w:rFonts w:ascii="Times New Roman" w:hAnsi="Times New Roman" w:cs="Times New Roman"/>
          <w:sz w:val="24"/>
          <w:szCs w:val="24"/>
          <w:vertAlign w:val="subscript"/>
          <w:lang w:val="en-US"/>
        </w:rPr>
      </w:pPr>
      <w:r w:rsidRPr="005A16B7">
        <w:rPr>
          <w:rFonts w:ascii="Times New Roman" w:hAnsi="Times New Roman" w:cs="Times New Roman"/>
          <w:sz w:val="24"/>
          <w:szCs w:val="24"/>
          <w:vertAlign w:val="subscript"/>
        </w:rPr>
        <w:t xml:space="preserve">                                                               </w:t>
      </w:r>
      <w:proofErr w:type="gramStart"/>
      <w:r w:rsidRPr="005A16B7">
        <w:rPr>
          <w:rFonts w:ascii="Times New Roman" w:hAnsi="Times New Roman" w:cs="Times New Roman"/>
          <w:sz w:val="24"/>
          <w:szCs w:val="24"/>
          <w:vertAlign w:val="subscript"/>
          <w:lang w:val="en-US"/>
        </w:rPr>
        <w:t>m</w:t>
      </w:r>
      <w:proofErr w:type="gramEnd"/>
      <w:r w:rsidRPr="005A16B7">
        <w:rPr>
          <w:rFonts w:ascii="Times New Roman" w:hAnsi="Times New Roman" w:cs="Times New Roman"/>
          <w:sz w:val="24"/>
          <w:szCs w:val="24"/>
          <w:vertAlign w:val="subscript"/>
          <w:lang w:val="en-US"/>
        </w:rPr>
        <w:t xml:space="preserve">                      p</w:t>
      </w:r>
    </w:p>
    <w:p w:rsidR="00424171" w:rsidRPr="005A16B7" w:rsidRDefault="00424171" w:rsidP="005A16B7">
      <w:pPr>
        <w:pStyle w:val="ConsPlusNonformat"/>
        <w:ind w:firstLine="709"/>
        <w:rPr>
          <w:rFonts w:ascii="Times New Roman" w:hAnsi="Times New Roman" w:cs="Times New Roman"/>
          <w:sz w:val="24"/>
          <w:szCs w:val="24"/>
          <w:lang w:val="en-US"/>
        </w:rPr>
      </w:pPr>
      <w:r w:rsidRPr="005A16B7">
        <w:rPr>
          <w:rFonts w:ascii="Times New Roman" w:hAnsi="Times New Roman" w:cs="Times New Roman"/>
          <w:sz w:val="24"/>
          <w:szCs w:val="24"/>
          <w:lang w:val="en-US"/>
        </w:rPr>
        <w:t xml:space="preserve">                        </w:t>
      </w:r>
      <w:r w:rsidRPr="005A16B7">
        <w:rPr>
          <w:rFonts w:ascii="Times New Roman" w:hAnsi="Times New Roman" w:cs="Times New Roman"/>
          <w:sz w:val="24"/>
          <w:szCs w:val="24"/>
        </w:rPr>
        <w:t>Р</w:t>
      </w:r>
      <w:proofErr w:type="spellStart"/>
      <w:proofErr w:type="gramStart"/>
      <w:r w:rsidRPr="005A16B7">
        <w:rPr>
          <w:rFonts w:ascii="Times New Roman" w:hAnsi="Times New Roman" w:cs="Times New Roman"/>
          <w:sz w:val="24"/>
          <w:szCs w:val="24"/>
          <w:lang w:val="en-US"/>
        </w:rPr>
        <w:t>i</w:t>
      </w:r>
      <w:proofErr w:type="spellEnd"/>
      <w:proofErr w:type="gramEnd"/>
      <w:r w:rsidRPr="005A16B7">
        <w:rPr>
          <w:rFonts w:ascii="Times New Roman" w:hAnsi="Times New Roman" w:cs="Times New Roman"/>
          <w:sz w:val="24"/>
          <w:szCs w:val="24"/>
          <w:lang w:val="en-US"/>
        </w:rPr>
        <w:t xml:space="preserve">  = (SUM </w:t>
      </w:r>
      <w:proofErr w:type="spellStart"/>
      <w:r w:rsidRPr="005A16B7">
        <w:rPr>
          <w:rFonts w:ascii="Times New Roman" w:hAnsi="Times New Roman" w:cs="Times New Roman"/>
          <w:sz w:val="24"/>
          <w:szCs w:val="24"/>
          <w:lang w:val="en-US"/>
        </w:rPr>
        <w:t>J</w:t>
      </w:r>
      <w:r w:rsidRPr="005A16B7">
        <w:rPr>
          <w:rFonts w:ascii="Times New Roman" w:hAnsi="Times New Roman" w:cs="Times New Roman"/>
          <w:sz w:val="24"/>
          <w:szCs w:val="24"/>
          <w:vertAlign w:val="subscript"/>
          <w:lang w:val="en-US"/>
        </w:rPr>
        <w:t>j</w:t>
      </w:r>
      <w:proofErr w:type="spellEnd"/>
      <w:r w:rsidRPr="005A16B7">
        <w:rPr>
          <w:rFonts w:ascii="Times New Roman" w:hAnsi="Times New Roman" w:cs="Times New Roman"/>
          <w:sz w:val="24"/>
          <w:szCs w:val="24"/>
          <w:lang w:val="en-US"/>
        </w:rPr>
        <w:t xml:space="preserve"> + SUM </w:t>
      </w:r>
      <w:proofErr w:type="spellStart"/>
      <w:r w:rsidRPr="005A16B7">
        <w:rPr>
          <w:rFonts w:ascii="Times New Roman" w:hAnsi="Times New Roman" w:cs="Times New Roman"/>
          <w:sz w:val="24"/>
          <w:szCs w:val="24"/>
          <w:lang w:val="en-US"/>
        </w:rPr>
        <w:t>K</w:t>
      </w:r>
      <w:r w:rsidRPr="005A16B7">
        <w:rPr>
          <w:rFonts w:ascii="Times New Roman" w:hAnsi="Times New Roman" w:cs="Times New Roman"/>
          <w:sz w:val="24"/>
          <w:szCs w:val="24"/>
          <w:vertAlign w:val="subscript"/>
          <w:lang w:val="en-US"/>
        </w:rPr>
        <w:t>q</w:t>
      </w:r>
      <w:proofErr w:type="spellEnd"/>
      <w:r w:rsidRPr="005A16B7">
        <w:rPr>
          <w:rFonts w:ascii="Times New Roman" w:hAnsi="Times New Roman" w:cs="Times New Roman"/>
          <w:sz w:val="24"/>
          <w:szCs w:val="24"/>
          <w:lang w:val="en-US"/>
        </w:rPr>
        <w:t>) / (m+ p)  x 100%</w:t>
      </w:r>
    </w:p>
    <w:p w:rsidR="00424171" w:rsidRPr="005A16B7" w:rsidRDefault="00424171" w:rsidP="005A16B7">
      <w:pPr>
        <w:pStyle w:val="ConsPlusNonformat"/>
        <w:rPr>
          <w:rFonts w:ascii="Times New Roman" w:hAnsi="Times New Roman" w:cs="Times New Roman"/>
          <w:sz w:val="24"/>
          <w:szCs w:val="24"/>
          <w:vertAlign w:val="superscript"/>
        </w:rPr>
      </w:pPr>
      <w:r w:rsidRPr="005A16B7">
        <w:rPr>
          <w:rFonts w:ascii="Times New Roman" w:hAnsi="Times New Roman" w:cs="Times New Roman"/>
          <w:sz w:val="24"/>
          <w:szCs w:val="24"/>
          <w:vertAlign w:val="subscript"/>
          <w:lang w:val="en-US"/>
        </w:rPr>
        <w:t xml:space="preserve">                                                                            </w:t>
      </w:r>
      <w:r w:rsidRPr="005A16B7">
        <w:rPr>
          <w:rFonts w:ascii="Times New Roman" w:hAnsi="Times New Roman" w:cs="Times New Roman"/>
          <w:sz w:val="24"/>
          <w:szCs w:val="24"/>
          <w:vertAlign w:val="superscript"/>
          <w:lang w:val="en-US"/>
        </w:rPr>
        <w:t>j</w:t>
      </w:r>
      <w:r w:rsidRPr="005A16B7">
        <w:rPr>
          <w:rFonts w:ascii="Times New Roman" w:hAnsi="Times New Roman" w:cs="Times New Roman"/>
          <w:sz w:val="24"/>
          <w:szCs w:val="24"/>
          <w:vertAlign w:val="superscript"/>
        </w:rPr>
        <w:t xml:space="preserve"> =1                  </w:t>
      </w:r>
      <w:r w:rsidRPr="005A16B7">
        <w:rPr>
          <w:rFonts w:ascii="Times New Roman" w:hAnsi="Times New Roman" w:cs="Times New Roman"/>
          <w:sz w:val="24"/>
          <w:szCs w:val="24"/>
          <w:vertAlign w:val="superscript"/>
          <w:lang w:val="en-US"/>
        </w:rPr>
        <w:t>q</w:t>
      </w:r>
      <w:r w:rsidRPr="005A16B7">
        <w:rPr>
          <w:rFonts w:ascii="Times New Roman" w:hAnsi="Times New Roman" w:cs="Times New Roman"/>
          <w:sz w:val="24"/>
          <w:szCs w:val="24"/>
          <w:vertAlign w:val="superscript"/>
        </w:rPr>
        <w:t xml:space="preserve"> =1</w:t>
      </w:r>
    </w:p>
    <w:p w:rsidR="00424171" w:rsidRPr="005A16B7" w:rsidRDefault="00424171" w:rsidP="005A16B7">
      <w:pPr>
        <w:tabs>
          <w:tab w:val="left" w:pos="540"/>
        </w:tabs>
        <w:spacing w:line="240" w:lineRule="auto"/>
        <w:ind w:left="540"/>
        <w:rPr>
          <w:rFonts w:ascii="Times New Roman" w:hAnsi="Times New Roman" w:cs="Times New Roman"/>
          <w:b/>
          <w:sz w:val="24"/>
          <w:szCs w:val="24"/>
        </w:rPr>
      </w:pPr>
      <w:proofErr w:type="gramStart"/>
      <w:r w:rsidRPr="005A16B7">
        <w:rPr>
          <w:rFonts w:ascii="Times New Roman" w:hAnsi="Times New Roman" w:cs="Times New Roman"/>
          <w:b/>
          <w:sz w:val="24"/>
          <w:szCs w:val="24"/>
        </w:rPr>
        <w:t>Р</w:t>
      </w:r>
      <w:proofErr w:type="gramEnd"/>
      <w:r w:rsidRPr="005A16B7">
        <w:rPr>
          <w:rFonts w:ascii="Times New Roman" w:hAnsi="Times New Roman" w:cs="Times New Roman"/>
          <w:b/>
          <w:sz w:val="24"/>
          <w:szCs w:val="24"/>
        </w:rPr>
        <w:t xml:space="preserve"> соц. </w:t>
      </w:r>
      <w:proofErr w:type="spellStart"/>
      <w:r w:rsidRPr="005A16B7">
        <w:rPr>
          <w:rFonts w:ascii="Times New Roman" w:hAnsi="Times New Roman" w:cs="Times New Roman"/>
          <w:b/>
          <w:sz w:val="24"/>
          <w:szCs w:val="24"/>
        </w:rPr>
        <w:t>кул</w:t>
      </w:r>
      <w:proofErr w:type="spellEnd"/>
      <w:r w:rsidRPr="005A16B7">
        <w:rPr>
          <w:rFonts w:ascii="Times New Roman" w:hAnsi="Times New Roman" w:cs="Times New Roman"/>
          <w:b/>
          <w:sz w:val="24"/>
          <w:szCs w:val="24"/>
        </w:rPr>
        <w:t>. = (100,00+100,00+100,00)/3*100%=100,00 %</w:t>
      </w:r>
    </w:p>
    <w:p w:rsidR="00424171" w:rsidRPr="005A16B7" w:rsidRDefault="00424171" w:rsidP="005A16B7">
      <w:pPr>
        <w:tabs>
          <w:tab w:val="left" w:pos="540"/>
        </w:tabs>
        <w:spacing w:line="240" w:lineRule="auto"/>
        <w:rPr>
          <w:rFonts w:ascii="Times New Roman" w:hAnsi="Times New Roman" w:cs="Times New Roman"/>
          <w:b/>
          <w:bCs/>
          <w:color w:val="000000"/>
          <w:sz w:val="24"/>
          <w:szCs w:val="24"/>
        </w:rPr>
      </w:pPr>
      <w:r w:rsidRPr="005A16B7">
        <w:rPr>
          <w:rFonts w:ascii="Times New Roman" w:hAnsi="Times New Roman" w:cs="Times New Roman"/>
          <w:b/>
          <w:sz w:val="24"/>
          <w:szCs w:val="24"/>
        </w:rPr>
        <w:t>Оценка эффективности подпрограммы</w:t>
      </w:r>
      <w:r w:rsidRPr="005A16B7">
        <w:rPr>
          <w:rFonts w:ascii="Times New Roman" w:hAnsi="Times New Roman" w:cs="Times New Roman"/>
          <w:b/>
          <w:bCs/>
          <w:color w:val="000000"/>
          <w:sz w:val="24"/>
          <w:szCs w:val="24"/>
        </w:rPr>
        <w:t xml:space="preserve"> № 4 "Энергосбережение и повышение энергетической эффективности в Екатерининском сельском поселении  Тарского муниципального района"</w:t>
      </w:r>
    </w:p>
    <w:p w:rsidR="00424171" w:rsidRPr="005A16B7" w:rsidRDefault="00424171" w:rsidP="005A16B7">
      <w:pPr>
        <w:tabs>
          <w:tab w:val="left" w:pos="540"/>
        </w:tabs>
        <w:spacing w:line="240" w:lineRule="auto"/>
        <w:rPr>
          <w:rFonts w:ascii="Times New Roman" w:hAnsi="Times New Roman" w:cs="Times New Roman"/>
          <w:sz w:val="24"/>
          <w:szCs w:val="24"/>
        </w:rPr>
        <w:sectPr w:rsidR="00424171" w:rsidRPr="005A16B7" w:rsidSect="00424171">
          <w:pgSz w:w="11906" w:h="16838" w:code="9"/>
          <w:pgMar w:top="1134" w:right="567" w:bottom="1134" w:left="1701" w:header="709" w:footer="709" w:gutter="0"/>
          <w:cols w:space="708"/>
          <w:docGrid w:linePitch="360"/>
        </w:sectPr>
      </w:pPr>
      <w:r w:rsidRPr="005A16B7">
        <w:rPr>
          <w:rFonts w:ascii="Times New Roman" w:hAnsi="Times New Roman" w:cs="Times New Roman"/>
          <w:bCs/>
          <w:color w:val="000000"/>
          <w:sz w:val="24"/>
          <w:szCs w:val="24"/>
        </w:rPr>
        <w:t xml:space="preserve">Мероприятия не были запланированы и </w:t>
      </w:r>
      <w:r w:rsidRPr="005A16B7">
        <w:rPr>
          <w:rFonts w:ascii="Times New Roman" w:hAnsi="Times New Roman" w:cs="Times New Roman"/>
          <w:sz w:val="24"/>
          <w:szCs w:val="24"/>
        </w:rPr>
        <w:t>не проводились.</w:t>
      </w:r>
    </w:p>
    <w:tbl>
      <w:tblPr>
        <w:tblW w:w="5000" w:type="pct"/>
        <w:tblLook w:val="04A0"/>
      </w:tblPr>
      <w:tblGrid>
        <w:gridCol w:w="510"/>
        <w:gridCol w:w="8"/>
        <w:gridCol w:w="2674"/>
        <w:gridCol w:w="1473"/>
        <w:gridCol w:w="1218"/>
        <w:gridCol w:w="1343"/>
        <w:gridCol w:w="1458"/>
        <w:gridCol w:w="1573"/>
        <w:gridCol w:w="2019"/>
        <w:gridCol w:w="67"/>
        <w:gridCol w:w="2044"/>
        <w:gridCol w:w="767"/>
        <w:gridCol w:w="766"/>
      </w:tblGrid>
      <w:tr w:rsidR="00424171" w:rsidRPr="005A16B7" w:rsidTr="00B92096">
        <w:trPr>
          <w:trHeight w:val="300"/>
        </w:trPr>
        <w:tc>
          <w:tcPr>
            <w:tcW w:w="5000" w:type="pct"/>
            <w:gridSpan w:val="13"/>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b/>
                <w:bCs/>
                <w:color w:val="000000"/>
                <w:sz w:val="20"/>
                <w:szCs w:val="20"/>
              </w:rPr>
            </w:pPr>
            <w:bookmarkStart w:id="1" w:name="RANGE!A1:K183"/>
            <w:r w:rsidRPr="005A16B7">
              <w:rPr>
                <w:rFonts w:ascii="Times New Roman" w:hAnsi="Times New Roman" w:cs="Times New Roman"/>
                <w:b/>
                <w:bCs/>
                <w:color w:val="000000"/>
                <w:sz w:val="20"/>
                <w:szCs w:val="20"/>
              </w:rPr>
              <w:lastRenderedPageBreak/>
              <w:t>ОТЧЕТ</w:t>
            </w:r>
            <w:bookmarkEnd w:id="1"/>
          </w:p>
        </w:tc>
      </w:tr>
      <w:tr w:rsidR="00424171" w:rsidRPr="005A16B7" w:rsidTr="00B92096">
        <w:trPr>
          <w:trHeight w:val="300"/>
        </w:trPr>
        <w:tc>
          <w:tcPr>
            <w:tcW w:w="5000" w:type="pct"/>
            <w:gridSpan w:val="13"/>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о реализации муниципальной программы Екатерининского сельского поселения Тарского муниципального района Омской области</w:t>
            </w:r>
          </w:p>
        </w:tc>
      </w:tr>
      <w:tr w:rsidR="00424171" w:rsidRPr="005A16B7" w:rsidTr="00B92096">
        <w:trPr>
          <w:trHeight w:val="300"/>
        </w:trPr>
        <w:tc>
          <w:tcPr>
            <w:tcW w:w="5000" w:type="pct"/>
            <w:gridSpan w:val="13"/>
            <w:tcBorders>
              <w:top w:val="nil"/>
              <w:left w:val="nil"/>
              <w:bottom w:val="nil"/>
              <w:right w:val="nil"/>
            </w:tcBorders>
            <w:shd w:val="clear" w:color="auto" w:fill="auto"/>
            <w:vAlign w:val="center"/>
            <w:hideMark/>
          </w:tcPr>
          <w:p w:rsidR="00424171" w:rsidRPr="005A16B7" w:rsidRDefault="00424171" w:rsidP="00693631">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«Развитие социально-экономического потенциала Екатерининского сельского поселения Тарского муниципального райо</w:t>
            </w:r>
            <w:r w:rsidR="00BF37AB">
              <w:rPr>
                <w:rFonts w:ascii="Times New Roman" w:hAnsi="Times New Roman" w:cs="Times New Roman"/>
                <w:b/>
                <w:bCs/>
                <w:color w:val="000000"/>
                <w:sz w:val="20"/>
                <w:szCs w:val="20"/>
              </w:rPr>
              <w:t>на Омской области в 2014-2025 годах» за 202</w:t>
            </w:r>
            <w:r w:rsidR="00693631">
              <w:rPr>
                <w:rFonts w:ascii="Times New Roman" w:hAnsi="Times New Roman" w:cs="Times New Roman"/>
                <w:b/>
                <w:bCs/>
                <w:color w:val="000000"/>
                <w:sz w:val="20"/>
                <w:szCs w:val="20"/>
              </w:rPr>
              <w:t>4</w:t>
            </w:r>
            <w:r w:rsidRPr="005A16B7">
              <w:rPr>
                <w:rFonts w:ascii="Times New Roman" w:hAnsi="Times New Roman" w:cs="Times New Roman"/>
                <w:b/>
                <w:bCs/>
                <w:color w:val="000000"/>
                <w:sz w:val="20"/>
                <w:szCs w:val="20"/>
              </w:rPr>
              <w:t xml:space="preserve"> год.</w:t>
            </w:r>
          </w:p>
        </w:tc>
      </w:tr>
      <w:tr w:rsidR="0037227F" w:rsidRPr="005A16B7" w:rsidTr="007C526A">
        <w:trPr>
          <w:trHeight w:val="300"/>
        </w:trPr>
        <w:tc>
          <w:tcPr>
            <w:tcW w:w="162" w:type="pct"/>
            <w:gridSpan w:val="2"/>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840"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63"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383"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22"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58"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42"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241"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241" w:type="pct"/>
            <w:tcBorders>
              <w:top w:val="nil"/>
              <w:left w:val="nil"/>
              <w:bottom w:val="nil"/>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r>
      <w:tr w:rsidR="00424171" w:rsidRPr="005A16B7" w:rsidTr="00B92096">
        <w:trPr>
          <w:trHeight w:val="300"/>
        </w:trPr>
        <w:tc>
          <w:tcPr>
            <w:tcW w:w="5000" w:type="pct"/>
            <w:gridSpan w:val="13"/>
            <w:tcBorders>
              <w:top w:val="nil"/>
              <w:left w:val="nil"/>
              <w:bottom w:val="single" w:sz="4" w:space="0" w:color="auto"/>
              <w:right w:val="nil"/>
            </w:tcBorders>
            <w:shd w:val="clear" w:color="auto" w:fill="auto"/>
            <w:vAlign w:val="center"/>
            <w:hideMark/>
          </w:tcPr>
          <w:p w:rsidR="00424171" w:rsidRPr="005A16B7" w:rsidRDefault="009B236A" w:rsidP="00693631">
            <w:pPr>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 xml:space="preserve">на 01 </w:t>
            </w:r>
            <w:r w:rsidR="00BF37AB">
              <w:rPr>
                <w:rFonts w:ascii="Times New Roman" w:hAnsi="Times New Roman" w:cs="Times New Roman"/>
                <w:b/>
                <w:bCs/>
                <w:color w:val="000000"/>
                <w:sz w:val="20"/>
                <w:szCs w:val="20"/>
                <w:u w:val="single"/>
              </w:rPr>
              <w:t>января 202</w:t>
            </w:r>
            <w:r w:rsidR="00693631">
              <w:rPr>
                <w:rFonts w:ascii="Times New Roman" w:hAnsi="Times New Roman" w:cs="Times New Roman"/>
                <w:b/>
                <w:bCs/>
                <w:color w:val="000000"/>
                <w:sz w:val="20"/>
                <w:szCs w:val="20"/>
                <w:u w:val="single"/>
              </w:rPr>
              <w:t>4</w:t>
            </w:r>
            <w:r w:rsidR="00424171" w:rsidRPr="005A16B7">
              <w:rPr>
                <w:rFonts w:ascii="Times New Roman" w:hAnsi="Times New Roman" w:cs="Times New Roman"/>
                <w:b/>
                <w:bCs/>
                <w:color w:val="000000"/>
                <w:sz w:val="20"/>
                <w:szCs w:val="20"/>
                <w:u w:val="single"/>
              </w:rPr>
              <w:t xml:space="preserve"> года</w:t>
            </w:r>
          </w:p>
        </w:tc>
      </w:tr>
      <w:tr w:rsidR="00424171" w:rsidRPr="005A16B7" w:rsidTr="007C526A">
        <w:trPr>
          <w:trHeight w:val="390"/>
        </w:trPr>
        <w:tc>
          <w:tcPr>
            <w:tcW w:w="16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 </w:t>
            </w:r>
            <w:proofErr w:type="spellStart"/>
            <w:proofErr w:type="gramStart"/>
            <w:r w:rsidRPr="005A16B7">
              <w:rPr>
                <w:rFonts w:ascii="Times New Roman" w:hAnsi="Times New Roman" w:cs="Times New Roman"/>
                <w:color w:val="000000"/>
                <w:sz w:val="20"/>
                <w:szCs w:val="20"/>
              </w:rPr>
              <w:t>п</w:t>
            </w:r>
            <w:proofErr w:type="spellEnd"/>
            <w:proofErr w:type="gramEnd"/>
            <w:r w:rsidRPr="005A16B7">
              <w:rPr>
                <w:rFonts w:ascii="Times New Roman" w:hAnsi="Times New Roman" w:cs="Times New Roman"/>
                <w:color w:val="000000"/>
                <w:sz w:val="20"/>
                <w:szCs w:val="20"/>
              </w:rPr>
              <w:t>/</w:t>
            </w:r>
            <w:proofErr w:type="spellStart"/>
            <w:r w:rsidRPr="005A16B7">
              <w:rPr>
                <w:rFonts w:ascii="Times New Roman" w:hAnsi="Times New Roman" w:cs="Times New Roman"/>
                <w:color w:val="000000"/>
                <w:sz w:val="20"/>
                <w:szCs w:val="20"/>
              </w:rPr>
              <w:t>п</w:t>
            </w:r>
            <w:proofErr w:type="spellEnd"/>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Наименование показателя</w:t>
            </w:r>
          </w:p>
        </w:tc>
        <w:tc>
          <w:tcPr>
            <w:tcW w:w="2219" w:type="pct"/>
            <w:gridSpan w:val="5"/>
            <w:tcBorders>
              <w:top w:val="single" w:sz="4" w:space="0" w:color="auto"/>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Финансовое обеспечение</w:t>
            </w:r>
          </w:p>
        </w:tc>
        <w:tc>
          <w:tcPr>
            <w:tcW w:w="177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Целевые индикаторы реализации мероприятия (группы мероприятий) муниципальной программы</w:t>
            </w:r>
          </w:p>
        </w:tc>
      </w:tr>
      <w:tr w:rsidR="00424171" w:rsidRPr="005A16B7" w:rsidTr="007C526A">
        <w:trPr>
          <w:trHeight w:val="705"/>
        </w:trPr>
        <w:tc>
          <w:tcPr>
            <w:tcW w:w="162" w:type="pct"/>
            <w:gridSpan w:val="2"/>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5" w:type="pct"/>
            <w:gridSpan w:val="2"/>
            <w:tcBorders>
              <w:top w:val="single" w:sz="4" w:space="0" w:color="auto"/>
              <w:left w:val="nil"/>
              <w:bottom w:val="single" w:sz="4" w:space="0" w:color="auto"/>
              <w:right w:val="single" w:sz="4" w:space="0" w:color="000000"/>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Код бюджетной классификации</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w:t>
            </w:r>
          </w:p>
        </w:tc>
        <w:tc>
          <w:tcPr>
            <w:tcW w:w="952" w:type="pct"/>
            <w:gridSpan w:val="2"/>
            <w:tcBorders>
              <w:top w:val="single" w:sz="4" w:space="0" w:color="auto"/>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Объем финансирования мероприятия муниципа</w:t>
            </w:r>
            <w:r w:rsidR="00BD15BE">
              <w:rPr>
                <w:rFonts w:ascii="Times New Roman" w:hAnsi="Times New Roman" w:cs="Times New Roman"/>
                <w:color w:val="000000"/>
                <w:sz w:val="20"/>
                <w:szCs w:val="20"/>
              </w:rPr>
              <w:t xml:space="preserve">льной программы </w:t>
            </w:r>
            <w:r w:rsidR="00BF37AB">
              <w:rPr>
                <w:rFonts w:ascii="Times New Roman" w:hAnsi="Times New Roman" w:cs="Times New Roman"/>
                <w:color w:val="000000"/>
                <w:sz w:val="20"/>
                <w:szCs w:val="20"/>
              </w:rPr>
              <w:t>(рублей) за 2022</w:t>
            </w:r>
            <w:r w:rsidRPr="005A16B7">
              <w:rPr>
                <w:rFonts w:ascii="Times New Roman" w:hAnsi="Times New Roman" w:cs="Times New Roman"/>
                <w:color w:val="000000"/>
                <w:sz w:val="20"/>
                <w:szCs w:val="20"/>
              </w:rPr>
              <w:t xml:space="preserve"> год</w:t>
            </w:r>
          </w:p>
        </w:tc>
        <w:tc>
          <w:tcPr>
            <w:tcW w:w="1779" w:type="pct"/>
            <w:gridSpan w:val="5"/>
            <w:vMerge/>
            <w:tcBorders>
              <w:top w:val="single" w:sz="4" w:space="0" w:color="auto"/>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803"/>
        </w:trPr>
        <w:tc>
          <w:tcPr>
            <w:tcW w:w="162" w:type="pct"/>
            <w:gridSpan w:val="2"/>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Главный распорядитель средств местного бюджета</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Целевая статья расходов</w:t>
            </w:r>
          </w:p>
        </w:tc>
        <w:tc>
          <w:tcPr>
            <w:tcW w:w="422"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План</w:t>
            </w:r>
          </w:p>
        </w:tc>
        <w:tc>
          <w:tcPr>
            <w:tcW w:w="4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 Факт </w:t>
            </w: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Наименование</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Единица измерения</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Значение</w:t>
            </w:r>
          </w:p>
        </w:tc>
      </w:tr>
      <w:tr w:rsidR="007C526A" w:rsidRPr="005A16B7" w:rsidTr="007C526A">
        <w:trPr>
          <w:trHeight w:val="517"/>
        </w:trPr>
        <w:tc>
          <w:tcPr>
            <w:tcW w:w="162" w:type="pct"/>
            <w:gridSpan w:val="2"/>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58"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Всего</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693631">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20</w:t>
            </w:r>
            <w:r w:rsidR="009B236A">
              <w:rPr>
                <w:rFonts w:ascii="Times New Roman" w:hAnsi="Times New Roman" w:cs="Times New Roman"/>
                <w:color w:val="000000"/>
                <w:sz w:val="20"/>
                <w:szCs w:val="20"/>
              </w:rPr>
              <w:t>2</w:t>
            </w:r>
            <w:r w:rsidR="00693631">
              <w:rPr>
                <w:rFonts w:ascii="Times New Roman" w:hAnsi="Times New Roman" w:cs="Times New Roman"/>
                <w:color w:val="000000"/>
                <w:sz w:val="20"/>
                <w:szCs w:val="20"/>
              </w:rPr>
              <w:t>4</w:t>
            </w:r>
          </w:p>
        </w:tc>
      </w:tr>
      <w:tr w:rsidR="007C526A" w:rsidRPr="005A16B7" w:rsidTr="007C526A">
        <w:trPr>
          <w:trHeight w:val="615"/>
        </w:trPr>
        <w:tc>
          <w:tcPr>
            <w:tcW w:w="162" w:type="pct"/>
            <w:gridSpan w:val="2"/>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58"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tcBorders>
              <w:top w:val="nil"/>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w:t>
            </w:r>
          </w:p>
        </w:tc>
        <w:tc>
          <w:tcPr>
            <w:tcW w:w="840"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w:t>
            </w:r>
          </w:p>
        </w:tc>
        <w:tc>
          <w:tcPr>
            <w:tcW w:w="463"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3</w:t>
            </w:r>
          </w:p>
        </w:tc>
        <w:tc>
          <w:tcPr>
            <w:tcW w:w="383"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4</w:t>
            </w: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5</w:t>
            </w:r>
          </w:p>
        </w:tc>
        <w:tc>
          <w:tcPr>
            <w:tcW w:w="458"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w:t>
            </w:r>
          </w:p>
        </w:tc>
        <w:tc>
          <w:tcPr>
            <w:tcW w:w="494"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7</w:t>
            </w:r>
          </w:p>
        </w:tc>
        <w:tc>
          <w:tcPr>
            <w:tcW w:w="655" w:type="pct"/>
            <w:gridSpan w:val="2"/>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8</w:t>
            </w:r>
          </w:p>
        </w:tc>
        <w:tc>
          <w:tcPr>
            <w:tcW w:w="64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9</w:t>
            </w:r>
          </w:p>
        </w:tc>
        <w:tc>
          <w:tcPr>
            <w:tcW w:w="241"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w:t>
            </w:r>
          </w:p>
        </w:tc>
        <w:tc>
          <w:tcPr>
            <w:tcW w:w="241"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11</w:t>
            </w:r>
          </w:p>
        </w:tc>
      </w:tr>
      <w:tr w:rsidR="00424171" w:rsidRPr="005A16B7" w:rsidTr="00B92096">
        <w:trPr>
          <w:trHeight w:val="4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Цель муниципальной программы "Обеспечение устойчивого социально-экономического потенциала Екатерининского сельского поселения Тарского муниципального района Омской области"</w:t>
            </w:r>
          </w:p>
        </w:tc>
      </w:tr>
      <w:tr w:rsidR="00424171" w:rsidRPr="005A16B7" w:rsidTr="00B92096">
        <w:trPr>
          <w:trHeight w:val="6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w:t>
            </w:r>
          </w:p>
        </w:tc>
      </w:tr>
      <w:tr w:rsidR="00424171" w:rsidRPr="005A16B7" w:rsidTr="00B92096">
        <w:trPr>
          <w:trHeight w:val="61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Наименование подпрограммы № 1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r>
      <w:tr w:rsidR="00424171" w:rsidRPr="005A16B7" w:rsidTr="00B92096">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Цель подпрограммы № 1 муниципальной программы "Обеспечение устойчивого экономического развития поселения, повышение качества управления общественными финансами и имуществом"</w:t>
            </w:r>
          </w:p>
        </w:tc>
      </w:tr>
      <w:tr w:rsidR="00424171" w:rsidRPr="005A16B7" w:rsidTr="00B92096">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1 подпрограммы 1 "Повышение эффективности деятельности Администрации Екатерининского сельского поселения"</w:t>
            </w:r>
          </w:p>
        </w:tc>
      </w:tr>
      <w:tr w:rsidR="007C526A" w:rsidRPr="005A16B7" w:rsidTr="007C526A">
        <w:trPr>
          <w:trHeight w:val="615"/>
        </w:trPr>
        <w:tc>
          <w:tcPr>
            <w:tcW w:w="16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1.1.</w:t>
            </w:r>
          </w:p>
        </w:tc>
        <w:tc>
          <w:tcPr>
            <w:tcW w:w="840"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Руководство и управление в сфере установленных функций органов местного самоуправления Екатерининского сельского поселения</w:t>
            </w: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BF37AB" w:rsidRDefault="00424171" w:rsidP="005A16B7">
            <w:pPr>
              <w:spacing w:after="0" w:line="240" w:lineRule="auto"/>
              <w:jc w:val="center"/>
              <w:rPr>
                <w:rFonts w:ascii="Times New Roman" w:hAnsi="Times New Roman" w:cs="Times New Roman"/>
                <w:color w:val="000000"/>
                <w:sz w:val="20"/>
                <w:szCs w:val="20"/>
                <w:highlight w:val="yellow"/>
              </w:rPr>
            </w:pPr>
            <w:r w:rsidRPr="00843E8C">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BF37AB" w:rsidRDefault="00424171" w:rsidP="005A16B7">
            <w:pPr>
              <w:spacing w:after="0" w:line="240" w:lineRule="auto"/>
              <w:jc w:val="center"/>
              <w:rPr>
                <w:rFonts w:ascii="Times New Roman" w:hAnsi="Times New Roman" w:cs="Times New Roman"/>
                <w:color w:val="000000"/>
                <w:sz w:val="20"/>
                <w:szCs w:val="20"/>
                <w:highlight w:val="yellow"/>
              </w:rPr>
            </w:pPr>
            <w:r w:rsidRPr="00843E8C">
              <w:rPr>
                <w:rFonts w:ascii="Times New Roman" w:hAnsi="Times New Roman" w:cs="Times New Roman"/>
                <w:color w:val="000000"/>
                <w:sz w:val="20"/>
                <w:szCs w:val="20"/>
              </w:rPr>
              <w:t>0610129980</w:t>
            </w:r>
          </w:p>
        </w:tc>
        <w:tc>
          <w:tcPr>
            <w:tcW w:w="422" w:type="pct"/>
            <w:tcBorders>
              <w:top w:val="nil"/>
              <w:left w:val="nil"/>
              <w:bottom w:val="single" w:sz="4" w:space="0" w:color="auto"/>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24171" w:rsidRPr="005A16B7" w:rsidRDefault="00693631"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098</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857,00</w:t>
            </w: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AA0DC9" w:rsidRDefault="00BC4BA7"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339</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745,15</w:t>
            </w: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Индекс  доверия  граждан к муниципальным  служащим  (путем  проведения социального опроса)</w:t>
            </w:r>
          </w:p>
        </w:tc>
        <w:tc>
          <w:tcPr>
            <w:tcW w:w="6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693631"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098</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857,00</w:t>
            </w: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AA0DC9" w:rsidRDefault="00BC4BA7"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339</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745,15</w:t>
            </w: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600"/>
        </w:trPr>
        <w:tc>
          <w:tcPr>
            <w:tcW w:w="16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A7A26" w:rsidRPr="005A16B7" w:rsidRDefault="00AA7A2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1.2.</w:t>
            </w:r>
          </w:p>
        </w:tc>
        <w:tc>
          <w:tcPr>
            <w:tcW w:w="840" w:type="pct"/>
            <w:vMerge w:val="restart"/>
            <w:tcBorders>
              <w:top w:val="nil"/>
              <w:left w:val="single" w:sz="4" w:space="0" w:color="auto"/>
              <w:bottom w:val="single" w:sz="4" w:space="0" w:color="000000"/>
              <w:right w:val="single" w:sz="4" w:space="0" w:color="auto"/>
            </w:tcBorders>
            <w:shd w:val="clear" w:color="auto" w:fill="auto"/>
            <w:vAlign w:val="center"/>
            <w:hideMark/>
          </w:tcPr>
          <w:p w:rsidR="00AA7A26" w:rsidRPr="005A16B7" w:rsidRDefault="00AA7A26"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Резервный фонд Администрации Екатерининского сельского поселения</w:t>
            </w: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rsidR="00AA7A26" w:rsidRPr="005A16B7" w:rsidRDefault="00AA7A2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000000"/>
              <w:right w:val="single" w:sz="4" w:space="0" w:color="auto"/>
            </w:tcBorders>
            <w:shd w:val="clear" w:color="auto" w:fill="auto"/>
            <w:vAlign w:val="center"/>
            <w:hideMark/>
          </w:tcPr>
          <w:p w:rsidR="00AA7A26" w:rsidRPr="005A16B7" w:rsidRDefault="00843E8C"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0610129970</w:t>
            </w:r>
          </w:p>
        </w:tc>
        <w:tc>
          <w:tcPr>
            <w:tcW w:w="422" w:type="pct"/>
            <w:tcBorders>
              <w:top w:val="nil"/>
              <w:left w:val="nil"/>
              <w:bottom w:val="single" w:sz="4" w:space="0" w:color="auto"/>
              <w:right w:val="nil"/>
            </w:tcBorders>
            <w:shd w:val="clear" w:color="auto" w:fill="auto"/>
            <w:vAlign w:val="center"/>
            <w:hideMark/>
          </w:tcPr>
          <w:p w:rsidR="00AA7A26" w:rsidRPr="005A16B7" w:rsidRDefault="00AA7A2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AA7A26" w:rsidRDefault="00AA7A26" w:rsidP="00AA7A26">
            <w:pPr>
              <w:jc w:val="center"/>
            </w:pPr>
          </w:p>
        </w:tc>
        <w:tc>
          <w:tcPr>
            <w:tcW w:w="494" w:type="pct"/>
            <w:tcBorders>
              <w:top w:val="nil"/>
              <w:left w:val="nil"/>
              <w:bottom w:val="single" w:sz="4" w:space="0" w:color="auto"/>
              <w:right w:val="single" w:sz="4" w:space="0" w:color="auto"/>
            </w:tcBorders>
            <w:shd w:val="clear" w:color="auto" w:fill="auto"/>
            <w:noWrap/>
            <w:vAlign w:val="center"/>
            <w:hideMark/>
          </w:tcPr>
          <w:p w:rsidR="00AA7A26" w:rsidRDefault="00AA7A26" w:rsidP="00A66027">
            <w:pPr>
              <w:jc w:val="center"/>
            </w:pP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A7A26" w:rsidRPr="005A16B7" w:rsidRDefault="00AA7A26"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Размер резервного фонда муниципального образования не должен превышать ограничения установленные статьей 81 Бюджетного кодекса Российской Федерации</w:t>
            </w:r>
          </w:p>
        </w:tc>
        <w:tc>
          <w:tcPr>
            <w:tcW w:w="6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7A26" w:rsidRPr="005A16B7" w:rsidRDefault="00AA7A2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7A26" w:rsidRPr="005A16B7" w:rsidRDefault="00E0728C"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7A26" w:rsidRPr="005A16B7" w:rsidRDefault="00E0728C" w:rsidP="00E0728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AA7A26" w:rsidRPr="005A16B7" w:rsidRDefault="00AA7A2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AA7A26" w:rsidRDefault="00AA7A26" w:rsidP="00AA7A26">
            <w:pPr>
              <w:jc w:val="center"/>
            </w:pPr>
          </w:p>
        </w:tc>
        <w:tc>
          <w:tcPr>
            <w:tcW w:w="494" w:type="pct"/>
            <w:tcBorders>
              <w:top w:val="nil"/>
              <w:left w:val="nil"/>
              <w:bottom w:val="single" w:sz="4" w:space="0" w:color="auto"/>
              <w:right w:val="single" w:sz="4" w:space="0" w:color="auto"/>
            </w:tcBorders>
            <w:shd w:val="clear" w:color="auto" w:fill="auto"/>
            <w:noWrap/>
            <w:vAlign w:val="center"/>
            <w:hideMark/>
          </w:tcPr>
          <w:p w:rsidR="00AA7A26" w:rsidRDefault="00AA7A26" w:rsidP="00A66027">
            <w:pPr>
              <w:jc w:val="center"/>
            </w:pPr>
          </w:p>
        </w:tc>
        <w:tc>
          <w:tcPr>
            <w:tcW w:w="655" w:type="pct"/>
            <w:gridSpan w:val="2"/>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AA7A26" w:rsidRPr="005A16B7" w:rsidRDefault="00AA7A26"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1.3.</w:t>
            </w:r>
          </w:p>
        </w:tc>
        <w:tc>
          <w:tcPr>
            <w:tcW w:w="840"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AA7A2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Поощрение органов местного самоуправления сельских поселений, достигнувших наилучшие показатели эффективности деятельности</w:t>
            </w: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843E8C"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0610129981</w:t>
            </w:r>
          </w:p>
        </w:tc>
        <w:tc>
          <w:tcPr>
            <w:tcW w:w="422" w:type="pct"/>
            <w:tcBorders>
              <w:top w:val="nil"/>
              <w:left w:val="nil"/>
              <w:bottom w:val="single" w:sz="4" w:space="0" w:color="auto"/>
              <w:right w:val="nil"/>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AA7A2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Степень </w:t>
            </w:r>
            <w:proofErr w:type="gramStart"/>
            <w:r w:rsidRPr="005A16B7">
              <w:rPr>
                <w:rFonts w:ascii="Times New Roman" w:hAnsi="Times New Roman" w:cs="Times New Roman"/>
                <w:color w:val="000000"/>
                <w:sz w:val="20"/>
                <w:szCs w:val="20"/>
              </w:rPr>
              <w:t>достижения наилучших значений  показателей деятельности органов местного самоуправления</w:t>
            </w:r>
            <w:proofErr w:type="gramEnd"/>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F47200"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w:t>
            </w: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7C526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24171" w:rsidRPr="005A16B7" w:rsidRDefault="00424171"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24171" w:rsidRPr="005A16B7" w:rsidRDefault="00424171"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val="restart"/>
            <w:tcBorders>
              <w:top w:val="nil"/>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40" w:type="pct"/>
            <w:vMerge w:val="restart"/>
            <w:tcBorders>
              <w:top w:val="nil"/>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Сопровождение программных продуктов</w:t>
            </w:r>
          </w:p>
        </w:tc>
        <w:tc>
          <w:tcPr>
            <w:tcW w:w="463" w:type="pct"/>
            <w:vMerge w:val="restart"/>
            <w:tcBorders>
              <w:top w:val="nil"/>
              <w:left w:val="single" w:sz="4" w:space="0" w:color="auto"/>
              <w:right w:val="single" w:sz="4" w:space="0" w:color="auto"/>
            </w:tcBorders>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right w:val="single" w:sz="4" w:space="0" w:color="auto"/>
            </w:tcBorders>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 рабочих мест по сопровождению программных продуктов</w:t>
            </w:r>
          </w:p>
        </w:tc>
        <w:tc>
          <w:tcPr>
            <w:tcW w:w="642" w:type="pct"/>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241" w:type="pct"/>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41" w:type="pct"/>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37227F" w:rsidRPr="005A16B7" w:rsidTr="007C526A">
        <w:trPr>
          <w:trHeight w:val="300"/>
        </w:trPr>
        <w:tc>
          <w:tcPr>
            <w:tcW w:w="162"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val="restart"/>
            <w:tcBorders>
              <w:top w:val="nil"/>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840" w:type="pct"/>
            <w:vMerge w:val="restart"/>
            <w:tcBorders>
              <w:top w:val="nil"/>
              <w:left w:val="single" w:sz="4" w:space="0" w:color="auto"/>
              <w:right w:val="single" w:sz="4" w:space="0" w:color="auto"/>
            </w:tcBorders>
            <w:vAlign w:val="center"/>
            <w:hideMark/>
          </w:tcPr>
          <w:p w:rsidR="0037227F" w:rsidRPr="005A16B7" w:rsidRDefault="0037227F" w:rsidP="0037227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подготовки и проведения выборов в </w:t>
            </w:r>
            <w:r>
              <w:rPr>
                <w:rFonts w:ascii="Times New Roman" w:hAnsi="Times New Roman" w:cs="Times New Roman"/>
                <w:color w:val="000000"/>
                <w:sz w:val="20"/>
                <w:szCs w:val="20"/>
              </w:rPr>
              <w:lastRenderedPageBreak/>
              <w:t>органы местного самоуправления</w:t>
            </w:r>
          </w:p>
        </w:tc>
        <w:tc>
          <w:tcPr>
            <w:tcW w:w="463" w:type="pct"/>
            <w:vMerge w:val="restart"/>
            <w:tcBorders>
              <w:top w:val="nil"/>
              <w:left w:val="single" w:sz="4" w:space="0" w:color="auto"/>
              <w:right w:val="single" w:sz="4" w:space="0" w:color="auto"/>
            </w:tcBorders>
            <w:vAlign w:val="center"/>
            <w:hideMark/>
          </w:tcPr>
          <w:p w:rsidR="0037227F" w:rsidRPr="005A16B7" w:rsidRDefault="0037227F" w:rsidP="00761FE4">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606</w:t>
            </w:r>
          </w:p>
        </w:tc>
        <w:tc>
          <w:tcPr>
            <w:tcW w:w="383" w:type="pct"/>
            <w:vMerge w:val="restart"/>
            <w:tcBorders>
              <w:top w:val="nil"/>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w:t>
            </w:r>
            <w:r w:rsidRPr="005A16B7">
              <w:rPr>
                <w:rFonts w:ascii="Times New Roman" w:hAnsi="Times New Roman" w:cs="Times New Roman"/>
                <w:color w:val="000000"/>
                <w:sz w:val="20"/>
                <w:szCs w:val="20"/>
              </w:rPr>
              <w:lastRenderedPageBreak/>
              <w:t xml:space="preserve">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Степень исполнения расходных </w:t>
            </w:r>
            <w:r w:rsidRPr="005A16B7">
              <w:rPr>
                <w:rFonts w:ascii="Times New Roman" w:hAnsi="Times New Roman" w:cs="Times New Roman"/>
                <w:color w:val="000000"/>
                <w:sz w:val="20"/>
                <w:szCs w:val="20"/>
              </w:rPr>
              <w:lastRenderedPageBreak/>
              <w:t>обязательств</w:t>
            </w:r>
          </w:p>
        </w:tc>
        <w:tc>
          <w:tcPr>
            <w:tcW w:w="642" w:type="pct"/>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p>
        </w:tc>
        <w:tc>
          <w:tcPr>
            <w:tcW w:w="241" w:type="pct"/>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41" w:type="pct"/>
            <w:vMerge w:val="restart"/>
            <w:tcBorders>
              <w:top w:val="nil"/>
              <w:left w:val="single" w:sz="4" w:space="0" w:color="auto"/>
              <w:right w:val="single" w:sz="4" w:space="0" w:color="auto"/>
            </w:tcBorders>
            <w:vAlign w:val="center"/>
            <w:hideMark/>
          </w:tcPr>
          <w:p w:rsidR="0037227F" w:rsidRPr="005A16B7" w:rsidRDefault="00761FE4" w:rsidP="00761FE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37227F" w:rsidRPr="005A16B7" w:rsidTr="007C526A">
        <w:trPr>
          <w:trHeight w:val="300"/>
        </w:trPr>
        <w:tc>
          <w:tcPr>
            <w:tcW w:w="162"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761FE4" w:rsidRPr="005A16B7" w:rsidTr="007C526A">
        <w:trPr>
          <w:trHeight w:val="300"/>
        </w:trPr>
        <w:tc>
          <w:tcPr>
            <w:tcW w:w="162" w:type="pct"/>
            <w:gridSpan w:val="2"/>
            <w:vMerge w:val="restart"/>
            <w:tcBorders>
              <w:top w:val="nil"/>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840" w:type="pct"/>
            <w:vMerge w:val="restart"/>
            <w:tcBorders>
              <w:top w:val="nil"/>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мероприятия направленные на повышение эффективности деятельности</w:t>
            </w:r>
          </w:p>
        </w:tc>
        <w:tc>
          <w:tcPr>
            <w:tcW w:w="463" w:type="pct"/>
            <w:vMerge w:val="restart"/>
            <w:tcBorders>
              <w:top w:val="nil"/>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383" w:type="pct"/>
            <w:vMerge w:val="restart"/>
            <w:tcBorders>
              <w:top w:val="nil"/>
              <w:left w:val="single" w:sz="4" w:space="0" w:color="auto"/>
              <w:right w:val="single" w:sz="4" w:space="0" w:color="auto"/>
            </w:tcBorders>
            <w:vAlign w:val="center"/>
            <w:hideMark/>
          </w:tcPr>
          <w:p w:rsidR="00761FE4" w:rsidRPr="005A16B7" w:rsidRDefault="00843E8C"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0610160080</w:t>
            </w:r>
          </w:p>
        </w:tc>
        <w:tc>
          <w:tcPr>
            <w:tcW w:w="422"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761FE4" w:rsidRDefault="00D35D59" w:rsidP="00761FE4">
            <w:pPr>
              <w:jc w:val="center"/>
            </w:pPr>
            <w:r>
              <w:t>2</w:t>
            </w:r>
            <w:r w:rsidR="00D9735F">
              <w:t xml:space="preserve"> </w:t>
            </w:r>
            <w:r>
              <w:t>549,00</w:t>
            </w:r>
          </w:p>
        </w:tc>
        <w:tc>
          <w:tcPr>
            <w:tcW w:w="494" w:type="pct"/>
            <w:tcBorders>
              <w:top w:val="nil"/>
              <w:left w:val="nil"/>
              <w:bottom w:val="single" w:sz="4" w:space="0" w:color="auto"/>
              <w:right w:val="single" w:sz="4" w:space="0" w:color="auto"/>
            </w:tcBorders>
            <w:shd w:val="clear" w:color="auto" w:fill="auto"/>
            <w:vAlign w:val="center"/>
            <w:hideMark/>
          </w:tcPr>
          <w:p w:rsidR="00761FE4" w:rsidRPr="005A16B7" w:rsidRDefault="00877029"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549</w:t>
            </w:r>
            <w:r w:rsidR="00843E8C">
              <w:rPr>
                <w:rFonts w:ascii="Times New Roman" w:hAnsi="Times New Roman" w:cs="Times New Roman"/>
                <w:color w:val="000000"/>
                <w:sz w:val="20"/>
                <w:szCs w:val="20"/>
              </w:rPr>
              <w:t>,00</w:t>
            </w:r>
          </w:p>
        </w:tc>
        <w:tc>
          <w:tcPr>
            <w:tcW w:w="655" w:type="pct"/>
            <w:gridSpan w:val="2"/>
            <w:vMerge w:val="restart"/>
            <w:tcBorders>
              <w:top w:val="nil"/>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r w:rsidRPr="005A16B7">
              <w:rPr>
                <w:rFonts w:ascii="Times New Roman" w:hAnsi="Times New Roman" w:cs="Times New Roman"/>
                <w:color w:val="000000"/>
                <w:sz w:val="20"/>
                <w:szCs w:val="20"/>
              </w:rPr>
              <w:t>Степень исполнения расходных обязательств</w:t>
            </w:r>
          </w:p>
        </w:tc>
        <w:tc>
          <w:tcPr>
            <w:tcW w:w="642" w:type="pct"/>
            <w:vMerge w:val="restart"/>
            <w:tcBorders>
              <w:top w:val="nil"/>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41" w:type="pct"/>
            <w:vMerge w:val="restart"/>
            <w:tcBorders>
              <w:top w:val="nil"/>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41" w:type="pct"/>
            <w:vMerge w:val="restart"/>
            <w:tcBorders>
              <w:top w:val="nil"/>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761FE4" w:rsidRPr="005A16B7" w:rsidTr="007C526A">
        <w:trPr>
          <w:trHeight w:val="300"/>
        </w:trPr>
        <w:tc>
          <w:tcPr>
            <w:tcW w:w="162" w:type="pct"/>
            <w:gridSpan w:val="2"/>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761FE4" w:rsidRDefault="00D35D59" w:rsidP="00761FE4">
            <w:pPr>
              <w:jc w:val="center"/>
            </w:pPr>
            <w:r>
              <w:t>2</w:t>
            </w:r>
            <w:r w:rsidR="00D9735F">
              <w:t xml:space="preserve"> </w:t>
            </w:r>
            <w:r>
              <w:t>549,00</w:t>
            </w:r>
          </w:p>
        </w:tc>
        <w:tc>
          <w:tcPr>
            <w:tcW w:w="494" w:type="pct"/>
            <w:tcBorders>
              <w:top w:val="nil"/>
              <w:left w:val="nil"/>
              <w:bottom w:val="single" w:sz="4" w:space="0" w:color="auto"/>
              <w:right w:val="single" w:sz="4" w:space="0" w:color="auto"/>
            </w:tcBorders>
            <w:shd w:val="clear" w:color="auto" w:fill="auto"/>
            <w:vAlign w:val="center"/>
            <w:hideMark/>
          </w:tcPr>
          <w:p w:rsidR="00761FE4" w:rsidRPr="005A16B7" w:rsidRDefault="00877029"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549</w:t>
            </w:r>
            <w:r w:rsidR="00843E8C">
              <w:rPr>
                <w:rFonts w:ascii="Times New Roman" w:hAnsi="Times New Roman" w:cs="Times New Roman"/>
                <w:color w:val="000000"/>
                <w:sz w:val="20"/>
                <w:szCs w:val="20"/>
              </w:rPr>
              <w:t>,00</w:t>
            </w:r>
          </w:p>
        </w:tc>
        <w:tc>
          <w:tcPr>
            <w:tcW w:w="655" w:type="pct"/>
            <w:gridSpan w:val="2"/>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r>
      <w:tr w:rsidR="00761FE4" w:rsidRPr="005A16B7" w:rsidTr="007C526A">
        <w:trPr>
          <w:trHeight w:val="300"/>
        </w:trPr>
        <w:tc>
          <w:tcPr>
            <w:tcW w:w="162" w:type="pct"/>
            <w:gridSpan w:val="2"/>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761FE4" w:rsidRPr="005A16B7" w:rsidRDefault="00761FE4"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r>
      <w:tr w:rsidR="00761FE4" w:rsidRPr="005A16B7" w:rsidTr="007C526A">
        <w:trPr>
          <w:trHeight w:val="300"/>
        </w:trPr>
        <w:tc>
          <w:tcPr>
            <w:tcW w:w="162" w:type="pct"/>
            <w:gridSpan w:val="2"/>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761FE4" w:rsidRPr="005A16B7" w:rsidRDefault="00761FE4"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r>
      <w:tr w:rsidR="00761FE4" w:rsidRPr="005A16B7" w:rsidTr="007C526A">
        <w:trPr>
          <w:trHeight w:val="300"/>
        </w:trPr>
        <w:tc>
          <w:tcPr>
            <w:tcW w:w="162" w:type="pct"/>
            <w:gridSpan w:val="2"/>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761FE4" w:rsidRPr="005A16B7" w:rsidRDefault="00761FE4"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761FE4" w:rsidRPr="005A16B7" w:rsidRDefault="00761FE4"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761FE4" w:rsidRPr="005A16B7" w:rsidRDefault="00761FE4" w:rsidP="005A16B7">
            <w:pPr>
              <w:spacing w:after="0" w:line="240" w:lineRule="auto"/>
              <w:rPr>
                <w:rFonts w:ascii="Times New Roman" w:hAnsi="Times New Roman" w:cs="Times New Roman"/>
                <w:color w:val="000000"/>
                <w:sz w:val="20"/>
                <w:szCs w:val="20"/>
              </w:rPr>
            </w:pPr>
          </w:p>
        </w:tc>
      </w:tr>
      <w:tr w:rsidR="005703F3" w:rsidRPr="005A16B7" w:rsidTr="007C526A">
        <w:trPr>
          <w:trHeight w:val="300"/>
        </w:trPr>
        <w:tc>
          <w:tcPr>
            <w:tcW w:w="162" w:type="pct"/>
            <w:gridSpan w:val="2"/>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840" w:type="pct"/>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Оценка недвижимости и регулирование отношений по муниципальной собственности</w:t>
            </w:r>
          </w:p>
        </w:tc>
        <w:tc>
          <w:tcPr>
            <w:tcW w:w="463" w:type="pct"/>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383" w:type="pct"/>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Количество объектов муниципального имущества</w:t>
            </w:r>
          </w:p>
        </w:tc>
        <w:tc>
          <w:tcPr>
            <w:tcW w:w="642" w:type="pct"/>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val="restart"/>
            <w:tcBorders>
              <w:top w:val="nil"/>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r>
      <w:tr w:rsidR="005703F3" w:rsidRPr="005A16B7" w:rsidTr="007C526A">
        <w:trPr>
          <w:trHeight w:val="300"/>
        </w:trPr>
        <w:tc>
          <w:tcPr>
            <w:tcW w:w="162" w:type="pct"/>
            <w:gridSpan w:val="2"/>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r>
      <w:tr w:rsidR="005703F3" w:rsidRPr="005A16B7" w:rsidTr="007C526A">
        <w:trPr>
          <w:trHeight w:val="300"/>
        </w:trPr>
        <w:tc>
          <w:tcPr>
            <w:tcW w:w="162" w:type="pct"/>
            <w:gridSpan w:val="2"/>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r>
      <w:tr w:rsidR="005703F3" w:rsidRPr="005A16B7" w:rsidTr="007C526A">
        <w:trPr>
          <w:trHeight w:val="300"/>
        </w:trPr>
        <w:tc>
          <w:tcPr>
            <w:tcW w:w="162" w:type="pct"/>
            <w:gridSpan w:val="2"/>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r>
      <w:tr w:rsidR="005703F3" w:rsidRPr="005A16B7" w:rsidTr="007C526A">
        <w:trPr>
          <w:trHeight w:val="300"/>
        </w:trPr>
        <w:tc>
          <w:tcPr>
            <w:tcW w:w="162" w:type="pct"/>
            <w:gridSpan w:val="2"/>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5703F3" w:rsidRPr="005A16B7" w:rsidRDefault="005703F3"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5703F3" w:rsidRPr="005A16B7" w:rsidRDefault="005703F3" w:rsidP="005A16B7">
            <w:pPr>
              <w:spacing w:after="0" w:line="240" w:lineRule="auto"/>
              <w:rPr>
                <w:rFonts w:ascii="Times New Roman" w:hAnsi="Times New Roman" w:cs="Times New Roman"/>
                <w:color w:val="000000"/>
                <w:sz w:val="20"/>
                <w:szCs w:val="20"/>
              </w:rPr>
            </w:pPr>
          </w:p>
        </w:tc>
      </w:tr>
      <w:tr w:rsidR="0037227F" w:rsidRPr="005A16B7" w:rsidTr="00B92096">
        <w:trPr>
          <w:trHeight w:val="51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37227F" w:rsidRPr="005A16B7" w:rsidRDefault="0037227F"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2 подпрограммы 1 "Предоставление межбюджетных трансфертов на осуществление части полномочий по решению вопросов местного значения"</w:t>
            </w:r>
          </w:p>
        </w:tc>
      </w:tr>
      <w:tr w:rsidR="0037227F" w:rsidRPr="005A16B7" w:rsidTr="007C526A">
        <w:trPr>
          <w:trHeight w:val="347"/>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2.1.</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Предоставление межбюджетных трансфертов на осуществление части полномочий по </w:t>
            </w:r>
            <w:r w:rsidRPr="005A16B7">
              <w:rPr>
                <w:rFonts w:ascii="Times New Roman" w:hAnsi="Times New Roman" w:cs="Times New Roman"/>
                <w:color w:val="000000"/>
                <w:sz w:val="20"/>
                <w:szCs w:val="20"/>
              </w:rPr>
              <w:lastRenderedPageBreak/>
              <w:t>формированию и исполнению бюджетов поселений в соответствии с заключенными соглашениями</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22" w:type="pct"/>
            <w:tcBorders>
              <w:top w:val="nil"/>
              <w:left w:val="nil"/>
              <w:bottom w:val="single" w:sz="4" w:space="0" w:color="auto"/>
              <w:right w:val="nil"/>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переданных межбюджетных трансфертов </w:t>
            </w:r>
          </w:p>
        </w:tc>
        <w:tc>
          <w:tcPr>
            <w:tcW w:w="6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37227F"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37227F"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458"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37227F" w:rsidRPr="005A16B7" w:rsidRDefault="0037227F"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37227F" w:rsidRPr="005A16B7" w:rsidRDefault="0037227F" w:rsidP="005A16B7">
            <w:pPr>
              <w:spacing w:after="0" w:line="240" w:lineRule="auto"/>
              <w:rPr>
                <w:rFonts w:ascii="Times New Roman" w:hAnsi="Times New Roman" w:cs="Times New Roman"/>
                <w:color w:val="000000"/>
                <w:sz w:val="20"/>
                <w:szCs w:val="20"/>
              </w:rPr>
            </w:pPr>
          </w:p>
        </w:tc>
      </w:tr>
      <w:tr w:rsidR="00DE0D32" w:rsidRPr="005A16B7" w:rsidTr="007C526A">
        <w:trPr>
          <w:trHeight w:val="300"/>
        </w:trPr>
        <w:tc>
          <w:tcPr>
            <w:tcW w:w="162" w:type="pct"/>
            <w:gridSpan w:val="2"/>
            <w:vMerge w:val="restart"/>
            <w:tcBorders>
              <w:top w:val="nil"/>
              <w:left w:val="single" w:sz="4" w:space="0" w:color="auto"/>
              <w:right w:val="single" w:sz="4" w:space="0" w:color="auto"/>
            </w:tcBorders>
            <w:vAlign w:val="center"/>
            <w:hideMark/>
          </w:tcPr>
          <w:p w:rsidR="00DE0D32" w:rsidRPr="005A16B7" w:rsidRDefault="004E2A9A"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2.2</w:t>
            </w:r>
          </w:p>
        </w:tc>
        <w:tc>
          <w:tcPr>
            <w:tcW w:w="840" w:type="pct"/>
            <w:vMerge w:val="restart"/>
            <w:tcBorders>
              <w:top w:val="nil"/>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Предоставление межбюджетных трансфертов  на осуществление части </w:t>
            </w:r>
            <w:r w:rsidR="004E2A9A">
              <w:rPr>
                <w:rFonts w:ascii="Times New Roman" w:hAnsi="Times New Roman" w:cs="Times New Roman"/>
                <w:color w:val="000000"/>
                <w:sz w:val="20"/>
                <w:szCs w:val="20"/>
              </w:rPr>
              <w:t>полномочий по формированию и исполнению бюджетов поселений в соответствии с заключенными соглашениями</w:t>
            </w:r>
          </w:p>
        </w:tc>
        <w:tc>
          <w:tcPr>
            <w:tcW w:w="463" w:type="pct"/>
            <w:vMerge w:val="restart"/>
            <w:tcBorders>
              <w:top w:val="nil"/>
              <w:left w:val="single" w:sz="4" w:space="0" w:color="auto"/>
              <w:right w:val="single" w:sz="4" w:space="0" w:color="auto"/>
            </w:tcBorders>
            <w:vAlign w:val="center"/>
            <w:hideMark/>
          </w:tcPr>
          <w:p w:rsidR="00DE0D32" w:rsidRPr="005A16B7" w:rsidRDefault="00DE0D32"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right w:val="single" w:sz="4" w:space="0" w:color="auto"/>
            </w:tcBorders>
            <w:vAlign w:val="center"/>
            <w:hideMark/>
          </w:tcPr>
          <w:p w:rsidR="00DE0D32" w:rsidRPr="005A16B7" w:rsidRDefault="00DE0D32"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0610160020</w:t>
            </w:r>
          </w:p>
        </w:tc>
        <w:tc>
          <w:tcPr>
            <w:tcW w:w="422" w:type="pct"/>
            <w:tcBorders>
              <w:top w:val="nil"/>
              <w:left w:val="nil"/>
              <w:bottom w:val="single" w:sz="4" w:space="0" w:color="auto"/>
              <w:right w:val="single" w:sz="4" w:space="0" w:color="auto"/>
            </w:tcBorders>
            <w:shd w:val="clear" w:color="auto" w:fill="auto"/>
            <w:vAlign w:val="center"/>
            <w:hideMark/>
          </w:tcPr>
          <w:p w:rsidR="00DE0D32" w:rsidRPr="005A16B7" w:rsidRDefault="00DE0D32"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DE0D32" w:rsidRPr="005A16B7" w:rsidRDefault="00DA4ABE" w:rsidP="00DE0D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543,00</w:t>
            </w:r>
          </w:p>
        </w:tc>
        <w:tc>
          <w:tcPr>
            <w:tcW w:w="494" w:type="pct"/>
            <w:tcBorders>
              <w:top w:val="nil"/>
              <w:left w:val="nil"/>
              <w:bottom w:val="single" w:sz="4" w:space="0" w:color="auto"/>
              <w:right w:val="single" w:sz="4" w:space="0" w:color="auto"/>
            </w:tcBorders>
            <w:shd w:val="clear" w:color="auto" w:fill="auto"/>
            <w:noWrap/>
            <w:vAlign w:val="center"/>
            <w:hideMark/>
          </w:tcPr>
          <w:p w:rsidR="00DE0D32" w:rsidRPr="005A16B7" w:rsidRDefault="00DA4ABE" w:rsidP="00DE0D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543</w:t>
            </w:r>
            <w:r w:rsidR="00843E8C">
              <w:rPr>
                <w:rFonts w:ascii="Times New Roman" w:hAnsi="Times New Roman" w:cs="Times New Roman"/>
                <w:color w:val="000000"/>
                <w:sz w:val="20"/>
                <w:szCs w:val="20"/>
              </w:rPr>
              <w:t>,00</w:t>
            </w:r>
          </w:p>
        </w:tc>
        <w:tc>
          <w:tcPr>
            <w:tcW w:w="655" w:type="pct"/>
            <w:gridSpan w:val="2"/>
            <w:vMerge w:val="restart"/>
            <w:tcBorders>
              <w:top w:val="nil"/>
              <w:left w:val="single" w:sz="4" w:space="0" w:color="auto"/>
              <w:right w:val="single" w:sz="4" w:space="0" w:color="auto"/>
            </w:tcBorders>
            <w:vAlign w:val="center"/>
            <w:hideMark/>
          </w:tcPr>
          <w:p w:rsidR="00DE0D32" w:rsidRPr="005A16B7" w:rsidRDefault="00DE0D32"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переданных межбюджетных трансфертов </w:t>
            </w:r>
          </w:p>
        </w:tc>
        <w:tc>
          <w:tcPr>
            <w:tcW w:w="642" w:type="pct"/>
            <w:vMerge w:val="restart"/>
            <w:tcBorders>
              <w:top w:val="nil"/>
              <w:left w:val="single" w:sz="4" w:space="0" w:color="auto"/>
              <w:right w:val="single" w:sz="4" w:space="0" w:color="auto"/>
            </w:tcBorders>
            <w:vAlign w:val="center"/>
            <w:hideMark/>
          </w:tcPr>
          <w:p w:rsidR="00DE0D32" w:rsidRPr="005A16B7" w:rsidRDefault="00DE0D32"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right w:val="single" w:sz="4" w:space="0" w:color="auto"/>
            </w:tcBorders>
            <w:vAlign w:val="center"/>
            <w:hideMark/>
          </w:tcPr>
          <w:p w:rsidR="00DE0D32" w:rsidRPr="005A16B7" w:rsidRDefault="00DE0D32"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nil"/>
              <w:left w:val="single" w:sz="4" w:space="0" w:color="auto"/>
              <w:right w:val="single" w:sz="4" w:space="0" w:color="auto"/>
            </w:tcBorders>
            <w:vAlign w:val="center"/>
            <w:hideMark/>
          </w:tcPr>
          <w:p w:rsidR="00DE0D32" w:rsidRPr="005A16B7" w:rsidRDefault="00DE0D32"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DE0D32" w:rsidRPr="005A16B7" w:rsidTr="007C526A">
        <w:trPr>
          <w:trHeight w:val="300"/>
        </w:trPr>
        <w:tc>
          <w:tcPr>
            <w:tcW w:w="162" w:type="pct"/>
            <w:gridSpan w:val="2"/>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DE0D32" w:rsidRPr="005A16B7" w:rsidRDefault="00DE0D32"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DE0D32" w:rsidRPr="005A16B7" w:rsidRDefault="00DA4ABE" w:rsidP="00DE0D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543,00</w:t>
            </w:r>
          </w:p>
        </w:tc>
        <w:tc>
          <w:tcPr>
            <w:tcW w:w="494" w:type="pct"/>
            <w:tcBorders>
              <w:top w:val="nil"/>
              <w:left w:val="nil"/>
              <w:bottom w:val="single" w:sz="4" w:space="0" w:color="auto"/>
              <w:right w:val="single" w:sz="4" w:space="0" w:color="auto"/>
            </w:tcBorders>
            <w:shd w:val="clear" w:color="auto" w:fill="auto"/>
            <w:noWrap/>
            <w:vAlign w:val="center"/>
            <w:hideMark/>
          </w:tcPr>
          <w:p w:rsidR="00DE0D32" w:rsidRPr="005A16B7" w:rsidRDefault="00D33DF5" w:rsidP="00DE0D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543</w:t>
            </w:r>
            <w:r w:rsidR="00843E8C">
              <w:rPr>
                <w:rFonts w:ascii="Times New Roman" w:hAnsi="Times New Roman" w:cs="Times New Roman"/>
                <w:color w:val="000000"/>
                <w:sz w:val="20"/>
                <w:szCs w:val="20"/>
              </w:rPr>
              <w:t>,00</w:t>
            </w:r>
          </w:p>
        </w:tc>
        <w:tc>
          <w:tcPr>
            <w:tcW w:w="655" w:type="pct"/>
            <w:gridSpan w:val="2"/>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r>
      <w:tr w:rsidR="00DE0D32" w:rsidRPr="005A16B7" w:rsidTr="007C526A">
        <w:trPr>
          <w:trHeight w:val="300"/>
        </w:trPr>
        <w:tc>
          <w:tcPr>
            <w:tcW w:w="162" w:type="pct"/>
            <w:gridSpan w:val="2"/>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DE0D32" w:rsidRPr="005A16B7" w:rsidRDefault="00DE0D32"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DE0D32" w:rsidRPr="005A16B7" w:rsidRDefault="00DE0D32"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r>
      <w:tr w:rsidR="00DE0D32" w:rsidRPr="005A16B7" w:rsidTr="007C526A">
        <w:trPr>
          <w:trHeight w:val="300"/>
        </w:trPr>
        <w:tc>
          <w:tcPr>
            <w:tcW w:w="162" w:type="pct"/>
            <w:gridSpan w:val="2"/>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DE0D32" w:rsidRPr="005A16B7" w:rsidRDefault="00DE0D32"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DE0D32" w:rsidRPr="005A16B7" w:rsidRDefault="00DE0D32" w:rsidP="005A16B7">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r>
      <w:tr w:rsidR="00DE0D32" w:rsidRPr="005A16B7" w:rsidTr="007C526A">
        <w:trPr>
          <w:trHeight w:val="300"/>
        </w:trPr>
        <w:tc>
          <w:tcPr>
            <w:tcW w:w="162" w:type="pct"/>
            <w:gridSpan w:val="2"/>
            <w:vMerge/>
            <w:tcBorders>
              <w:left w:val="single" w:sz="4" w:space="0" w:color="auto"/>
              <w:bottom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bottom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bottom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bottom w:val="single" w:sz="4" w:space="0" w:color="auto"/>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DE0D32" w:rsidRPr="005A16B7" w:rsidRDefault="00DE0D32"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r w:rsidRPr="005A16B7">
              <w:rPr>
                <w:rFonts w:ascii="Times New Roman" w:hAnsi="Times New Roman" w:cs="Times New Roman"/>
                <w:color w:val="000000"/>
                <w:sz w:val="20"/>
                <w:szCs w:val="20"/>
              </w:rPr>
              <w:t> </w:t>
            </w:r>
          </w:p>
        </w:tc>
        <w:tc>
          <w:tcPr>
            <w:tcW w:w="494" w:type="pct"/>
            <w:tcBorders>
              <w:top w:val="nil"/>
              <w:left w:val="nil"/>
              <w:bottom w:val="single" w:sz="4" w:space="0" w:color="auto"/>
              <w:right w:val="single" w:sz="4" w:space="0" w:color="auto"/>
            </w:tcBorders>
            <w:shd w:val="clear" w:color="auto" w:fill="auto"/>
            <w:noWrap/>
            <w:vAlign w:val="center"/>
            <w:hideMark/>
          </w:tcPr>
          <w:p w:rsidR="00DE0D32" w:rsidRPr="005A16B7" w:rsidRDefault="00DE0D32"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w:t>
            </w:r>
          </w:p>
        </w:tc>
        <w:tc>
          <w:tcPr>
            <w:tcW w:w="655" w:type="pct"/>
            <w:gridSpan w:val="2"/>
            <w:vMerge/>
            <w:tcBorders>
              <w:left w:val="single" w:sz="4" w:space="0" w:color="auto"/>
              <w:bottom w:val="single" w:sz="4" w:space="0" w:color="000000"/>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bottom w:val="single" w:sz="4" w:space="0" w:color="000000"/>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DE0D32" w:rsidRPr="005A16B7" w:rsidRDefault="00DE0D32"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val="restart"/>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840" w:type="pct"/>
            <w:vMerge w:val="restart"/>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межбюджетных трансфертов  на осуществление градостроительных полномочий в соответствии с заключенными соглашениями</w:t>
            </w:r>
          </w:p>
        </w:tc>
        <w:tc>
          <w:tcPr>
            <w:tcW w:w="463" w:type="pct"/>
            <w:vMerge w:val="restart"/>
            <w:tcBorders>
              <w:left w:val="single" w:sz="4" w:space="0" w:color="auto"/>
              <w:right w:val="single" w:sz="4" w:space="0" w:color="auto"/>
            </w:tcBorders>
            <w:vAlign w:val="center"/>
            <w:hideMark/>
          </w:tcPr>
          <w:p w:rsidR="004E2A9A" w:rsidRPr="005A16B7" w:rsidRDefault="004E2A9A" w:rsidP="004E2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383" w:type="pct"/>
            <w:vMerge w:val="restart"/>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44B9A"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44B9A" w:rsidP="00D9735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r w:rsidR="00D9735F">
              <w:rPr>
                <w:rFonts w:ascii="Times New Roman" w:hAnsi="Times New Roman" w:cs="Times New Roman"/>
                <w:color w:val="000000"/>
                <w:sz w:val="20"/>
                <w:szCs w:val="20"/>
              </w:rPr>
              <w:t xml:space="preserve">5 </w:t>
            </w:r>
            <w:r>
              <w:rPr>
                <w:rFonts w:ascii="Times New Roman" w:hAnsi="Times New Roman" w:cs="Times New Roman"/>
                <w:color w:val="000000"/>
                <w:sz w:val="20"/>
                <w:szCs w:val="20"/>
              </w:rPr>
              <w:t>553,00</w:t>
            </w:r>
          </w:p>
        </w:tc>
        <w:tc>
          <w:tcPr>
            <w:tcW w:w="655" w:type="pct"/>
            <w:gridSpan w:val="2"/>
            <w:vMerge w:val="restart"/>
            <w:tcBorders>
              <w:left w:val="single" w:sz="4" w:space="0" w:color="auto"/>
              <w:right w:val="single" w:sz="4" w:space="0" w:color="auto"/>
            </w:tcBorders>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переданных межбюджетных трансфертов </w:t>
            </w:r>
          </w:p>
        </w:tc>
        <w:tc>
          <w:tcPr>
            <w:tcW w:w="642" w:type="pct"/>
            <w:vMerge w:val="restart"/>
            <w:tcBorders>
              <w:left w:val="single" w:sz="4" w:space="0" w:color="auto"/>
              <w:right w:val="single" w:sz="4" w:space="0" w:color="auto"/>
            </w:tcBorders>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val="restart"/>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44B9A"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44B9A"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225</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553,00</w:t>
            </w:r>
          </w:p>
        </w:tc>
        <w:tc>
          <w:tcPr>
            <w:tcW w:w="655" w:type="pct"/>
            <w:gridSpan w:val="2"/>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7D5682">
            <w:pPr>
              <w:spacing w:after="0" w:line="240" w:lineRule="auto"/>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7D5682">
            <w:pPr>
              <w:spacing w:after="0" w:line="240" w:lineRule="auto"/>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p>
        </w:tc>
        <w:tc>
          <w:tcPr>
            <w:tcW w:w="655" w:type="pct"/>
            <w:gridSpan w:val="2"/>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7D5682">
            <w:pPr>
              <w:spacing w:after="0" w:line="240" w:lineRule="auto"/>
              <w:rPr>
                <w:rFonts w:ascii="Times New Roman" w:hAnsi="Times New Roman" w:cs="Times New Roman"/>
                <w:color w:val="000000"/>
                <w:sz w:val="20"/>
                <w:szCs w:val="20"/>
              </w:rPr>
            </w:pPr>
            <w:r w:rsidRPr="005A16B7">
              <w:rPr>
                <w:rFonts w:ascii="Times New Roman" w:hAnsi="Times New Roman" w:cs="Times New Roman"/>
                <w:color w:val="000000"/>
                <w:sz w:val="20"/>
                <w:szCs w:val="20"/>
              </w:rPr>
              <w:t> </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w:t>
            </w:r>
          </w:p>
        </w:tc>
        <w:tc>
          <w:tcPr>
            <w:tcW w:w="655" w:type="pct"/>
            <w:gridSpan w:val="2"/>
            <w:vMerge/>
            <w:tcBorders>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B92096">
        <w:trPr>
          <w:trHeight w:val="510"/>
        </w:trPr>
        <w:tc>
          <w:tcPr>
            <w:tcW w:w="5000" w:type="pct"/>
            <w:gridSpan w:val="13"/>
            <w:tcBorders>
              <w:top w:val="single" w:sz="4" w:space="0" w:color="auto"/>
              <w:left w:val="single" w:sz="4" w:space="0" w:color="auto"/>
              <w:bottom w:val="nil"/>
              <w:right w:val="single" w:sz="4" w:space="0" w:color="000000"/>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3 подпрограммы 1 "Мероприятия в области приватизации и управления муниципальной собственностью"</w:t>
            </w:r>
          </w:p>
        </w:tc>
      </w:tr>
      <w:tr w:rsidR="00BC08D6" w:rsidRPr="005A16B7" w:rsidTr="007C526A">
        <w:trPr>
          <w:trHeight w:val="630"/>
        </w:trPr>
        <w:tc>
          <w:tcPr>
            <w:tcW w:w="16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3.1.</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Приобретение, обслуживание  и содержание казенного имущества</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0610329990</w:t>
            </w:r>
          </w:p>
        </w:tc>
        <w:tc>
          <w:tcPr>
            <w:tcW w:w="422" w:type="pct"/>
            <w:tcBorders>
              <w:top w:val="single" w:sz="4" w:space="0" w:color="auto"/>
              <w:left w:val="nil"/>
              <w:bottom w:val="single" w:sz="4" w:space="0" w:color="auto"/>
              <w:right w:val="nil"/>
            </w:tcBorders>
            <w:shd w:val="clear" w:color="auto" w:fill="auto"/>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8D6" w:rsidRDefault="00D33DF5" w:rsidP="00BC08D6">
            <w:pPr>
              <w:jc w:val="center"/>
            </w:pPr>
            <w:r>
              <w:rPr>
                <w:rFonts w:ascii="Times New Roman" w:hAnsi="Times New Roman" w:cs="Times New Roman"/>
                <w:color w:val="000000"/>
                <w:sz w:val="20"/>
                <w:szCs w:val="20"/>
              </w:rPr>
              <w:t>2</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034</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752,03</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C08D6" w:rsidRPr="005A16B7" w:rsidRDefault="00444B9A" w:rsidP="00BC08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237</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367,41</w:t>
            </w:r>
          </w:p>
        </w:tc>
        <w:tc>
          <w:tcPr>
            <w:tcW w:w="65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Количество договоров на обслуживание, содержание и ремонт казенного имущества</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единиц </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08D6" w:rsidRPr="00476E54" w:rsidRDefault="00476E54" w:rsidP="005A16B7">
            <w:pPr>
              <w:spacing w:after="0" w:line="240" w:lineRule="auto"/>
              <w:jc w:val="center"/>
              <w:rPr>
                <w:rFonts w:ascii="Times New Roman" w:hAnsi="Times New Roman" w:cs="Times New Roman"/>
                <w:color w:val="000000"/>
                <w:sz w:val="20"/>
                <w:szCs w:val="20"/>
              </w:rPr>
            </w:pPr>
            <w:r w:rsidRPr="00476E54">
              <w:rPr>
                <w:rFonts w:ascii="Times New Roman" w:hAnsi="Times New Roman" w:cs="Times New Roman"/>
                <w:color w:val="000000"/>
                <w:sz w:val="20"/>
                <w:szCs w:val="20"/>
              </w:rPr>
              <w:t>17</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08D6" w:rsidRPr="00476E54" w:rsidRDefault="00476E54" w:rsidP="005A16B7">
            <w:pPr>
              <w:spacing w:after="0" w:line="240" w:lineRule="auto"/>
              <w:jc w:val="center"/>
              <w:rPr>
                <w:rFonts w:ascii="Times New Roman" w:hAnsi="Times New Roman" w:cs="Times New Roman"/>
                <w:color w:val="000000"/>
                <w:sz w:val="20"/>
                <w:szCs w:val="20"/>
              </w:rPr>
            </w:pPr>
            <w:r w:rsidRPr="00476E54">
              <w:rPr>
                <w:rFonts w:ascii="Times New Roman" w:hAnsi="Times New Roman" w:cs="Times New Roman"/>
                <w:color w:val="000000"/>
                <w:sz w:val="20"/>
                <w:szCs w:val="20"/>
              </w:rPr>
              <w:t>17</w:t>
            </w:r>
          </w:p>
        </w:tc>
      </w:tr>
      <w:tr w:rsidR="00BC08D6" w:rsidRPr="005A16B7" w:rsidTr="007C526A">
        <w:trPr>
          <w:trHeight w:val="300"/>
        </w:trPr>
        <w:tc>
          <w:tcPr>
            <w:tcW w:w="162" w:type="pct"/>
            <w:gridSpan w:val="2"/>
            <w:vMerge/>
            <w:tcBorders>
              <w:top w:val="single" w:sz="4" w:space="0" w:color="auto"/>
              <w:left w:val="single" w:sz="4" w:space="0" w:color="auto"/>
              <w:bottom w:val="single" w:sz="4" w:space="0" w:color="auto"/>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BC08D6" w:rsidRPr="005A16B7" w:rsidRDefault="00BC08D6"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BC08D6" w:rsidRDefault="00D33DF5" w:rsidP="00BC08D6">
            <w:pPr>
              <w:jc w:val="center"/>
            </w:pPr>
            <w:r>
              <w:rPr>
                <w:rFonts w:ascii="Times New Roman" w:hAnsi="Times New Roman" w:cs="Times New Roman"/>
                <w:color w:val="000000"/>
                <w:sz w:val="20"/>
                <w:szCs w:val="20"/>
              </w:rPr>
              <w:t>2</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034</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752,03</w:t>
            </w:r>
          </w:p>
        </w:tc>
        <w:tc>
          <w:tcPr>
            <w:tcW w:w="494" w:type="pct"/>
            <w:tcBorders>
              <w:top w:val="nil"/>
              <w:left w:val="nil"/>
              <w:bottom w:val="single" w:sz="4" w:space="0" w:color="auto"/>
              <w:right w:val="single" w:sz="4" w:space="0" w:color="auto"/>
            </w:tcBorders>
            <w:shd w:val="clear" w:color="auto" w:fill="auto"/>
            <w:noWrap/>
            <w:vAlign w:val="center"/>
            <w:hideMark/>
          </w:tcPr>
          <w:p w:rsidR="00BC08D6" w:rsidRPr="005A16B7" w:rsidRDefault="00444B9A" w:rsidP="00BC08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237</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367,41</w:t>
            </w:r>
          </w:p>
        </w:tc>
        <w:tc>
          <w:tcPr>
            <w:tcW w:w="655" w:type="pct"/>
            <w:gridSpan w:val="2"/>
            <w:vMerge/>
            <w:tcBorders>
              <w:top w:val="single" w:sz="4" w:space="0" w:color="auto"/>
              <w:left w:val="single" w:sz="4" w:space="0" w:color="auto"/>
              <w:bottom w:val="single" w:sz="4" w:space="0" w:color="000000"/>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BC08D6" w:rsidRPr="005A16B7" w:rsidRDefault="00BC08D6"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источника N </w:t>
            </w:r>
            <w:r w:rsidRPr="005A16B7">
              <w:rPr>
                <w:rFonts w:ascii="Times New Roman" w:hAnsi="Times New Roman" w:cs="Times New Roman"/>
                <w:color w:val="000000"/>
                <w:sz w:val="20"/>
                <w:szCs w:val="20"/>
              </w:rPr>
              <w:lastRenderedPageBreak/>
              <w:t>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B92096">
        <w:trPr>
          <w:trHeight w:val="51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lastRenderedPageBreak/>
              <w:t>Задача 4 подпрограммы 1 "Осуществление первичного воинского учета на территориях, где отсутствуют военные комиссариаты"</w:t>
            </w:r>
          </w:p>
        </w:tc>
      </w:tr>
      <w:tr w:rsidR="004E2A9A"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4.1.</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0610151182</w:t>
            </w:r>
          </w:p>
        </w:tc>
        <w:tc>
          <w:tcPr>
            <w:tcW w:w="422" w:type="pct"/>
            <w:tcBorders>
              <w:top w:val="nil"/>
              <w:left w:val="nil"/>
              <w:bottom w:val="single" w:sz="4" w:space="0" w:color="auto"/>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236</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899,00</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236</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899,00</w:t>
            </w:r>
          </w:p>
        </w:tc>
        <w:tc>
          <w:tcPr>
            <w:tcW w:w="655" w:type="pct"/>
            <w:gridSpan w:val="2"/>
            <w:vMerge w:val="restart"/>
            <w:tcBorders>
              <w:top w:val="nil"/>
              <w:left w:val="single" w:sz="4" w:space="0" w:color="auto"/>
              <w:bottom w:val="nil"/>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граждан поставленных на воинский учет от общего числа граждан, подлежащих постановке на воинский учет </w:t>
            </w:r>
          </w:p>
        </w:tc>
        <w:tc>
          <w:tcPr>
            <w:tcW w:w="642" w:type="pct"/>
            <w:vMerge w:val="restart"/>
            <w:tcBorders>
              <w:top w:val="nil"/>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nil"/>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236</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899,00</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236</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899,00</w:t>
            </w: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7C526A" w:rsidRPr="005A16B7" w:rsidTr="007C526A">
        <w:trPr>
          <w:trHeight w:val="600"/>
        </w:trPr>
        <w:tc>
          <w:tcPr>
            <w:tcW w:w="1847" w:type="pct"/>
            <w:gridSpan w:val="5"/>
            <w:vMerge w:val="restart"/>
            <w:tcBorders>
              <w:top w:val="single" w:sz="4" w:space="0" w:color="auto"/>
              <w:left w:val="single" w:sz="4" w:space="0" w:color="auto"/>
              <w:bottom w:val="nil"/>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Итого по подпрограмме 1 муниципальной программы</w:t>
            </w:r>
          </w:p>
        </w:tc>
        <w:tc>
          <w:tcPr>
            <w:tcW w:w="422" w:type="pct"/>
            <w:tcBorders>
              <w:top w:val="nil"/>
              <w:left w:val="single" w:sz="4" w:space="0" w:color="auto"/>
              <w:bottom w:val="single" w:sz="4" w:space="0" w:color="auto"/>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00D9735F">
              <w:rPr>
                <w:rFonts w:ascii="Times New Roman" w:hAnsi="Times New Roman" w:cs="Times New Roman"/>
                <w:b/>
                <w:bCs/>
                <w:color w:val="000000"/>
                <w:sz w:val="20"/>
                <w:szCs w:val="20"/>
              </w:rPr>
              <w:t> </w:t>
            </w:r>
            <w:r>
              <w:rPr>
                <w:rFonts w:ascii="Times New Roman" w:hAnsi="Times New Roman" w:cs="Times New Roman"/>
                <w:b/>
                <w:bCs/>
                <w:color w:val="000000"/>
                <w:sz w:val="20"/>
                <w:szCs w:val="20"/>
              </w:rPr>
              <w:t>478</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600,03</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BC4BA7"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097</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656,56</w:t>
            </w:r>
          </w:p>
        </w:tc>
        <w:tc>
          <w:tcPr>
            <w:tcW w:w="655" w:type="pct"/>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642"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r>
      <w:tr w:rsidR="007C526A" w:rsidRPr="005A16B7" w:rsidTr="007C526A">
        <w:trPr>
          <w:trHeight w:val="300"/>
        </w:trPr>
        <w:tc>
          <w:tcPr>
            <w:tcW w:w="1847" w:type="pct"/>
            <w:gridSpan w:val="5"/>
            <w:vMerge/>
            <w:tcBorders>
              <w:top w:val="single" w:sz="4" w:space="0" w:color="auto"/>
              <w:left w:val="single" w:sz="4" w:space="0" w:color="auto"/>
              <w:bottom w:val="nil"/>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241</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701,03</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BC4BA7"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00D9735F">
              <w:rPr>
                <w:rFonts w:ascii="Times New Roman" w:hAnsi="Times New Roman" w:cs="Times New Roman"/>
                <w:b/>
                <w:bCs/>
                <w:color w:val="000000"/>
                <w:sz w:val="20"/>
                <w:szCs w:val="20"/>
              </w:rPr>
              <w:t> </w:t>
            </w:r>
            <w:r>
              <w:rPr>
                <w:rFonts w:ascii="Times New Roman" w:hAnsi="Times New Roman" w:cs="Times New Roman"/>
                <w:b/>
                <w:bCs/>
                <w:color w:val="000000"/>
                <w:sz w:val="20"/>
                <w:szCs w:val="20"/>
              </w:rPr>
              <w:t>860</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757,56</w:t>
            </w:r>
          </w:p>
        </w:tc>
        <w:tc>
          <w:tcPr>
            <w:tcW w:w="655" w:type="pct"/>
            <w:gridSpan w:val="2"/>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nil"/>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236</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899,00</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AB68EB"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236</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899,00</w:t>
            </w:r>
          </w:p>
        </w:tc>
        <w:tc>
          <w:tcPr>
            <w:tcW w:w="655" w:type="pct"/>
            <w:gridSpan w:val="2"/>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nil"/>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nil"/>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nil"/>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4E2A9A" w:rsidRPr="005A16B7" w:rsidTr="00B92096">
        <w:trPr>
          <w:trHeight w:val="6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2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4E2A9A" w:rsidRPr="005A16B7" w:rsidTr="00B92096">
        <w:trPr>
          <w:trHeight w:val="289"/>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Наименование подпрограммы № 2 "Развитие инфраструктуры Екатерининского сельского поселения Тарского муниципального района Омской области"</w:t>
            </w:r>
          </w:p>
        </w:tc>
      </w:tr>
      <w:tr w:rsidR="004E2A9A" w:rsidRPr="005A16B7" w:rsidTr="00B92096">
        <w:trPr>
          <w:trHeight w:val="289"/>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Цель подпрограммы № 2 муниципальной программы "Обеспечение устойчивого экономического развития поселения, развитие инфраструктуры"</w:t>
            </w:r>
          </w:p>
        </w:tc>
      </w:tr>
      <w:tr w:rsidR="004E2A9A" w:rsidRPr="005A16B7" w:rsidTr="00B92096">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1 подпрограммы 2 "Развитие жилищно-коммунального хозяйства в Екатерининском сельском поселении"</w:t>
            </w:r>
          </w:p>
        </w:tc>
      </w:tr>
      <w:tr w:rsidR="00476E54" w:rsidRPr="005A16B7" w:rsidTr="007C526A">
        <w:trPr>
          <w:trHeight w:val="57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1.1.</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Уличное освещение</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0620229990</w:t>
            </w:r>
          </w:p>
        </w:tc>
        <w:tc>
          <w:tcPr>
            <w:tcW w:w="422" w:type="pct"/>
            <w:tcBorders>
              <w:top w:val="nil"/>
              <w:left w:val="nil"/>
              <w:bottom w:val="single" w:sz="4" w:space="0" w:color="auto"/>
              <w:right w:val="nil"/>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76E54" w:rsidRDefault="00352C2E" w:rsidP="00476E54">
            <w:pPr>
              <w:jc w:val="center"/>
            </w:pPr>
            <w:r>
              <w:rPr>
                <w:rFonts w:ascii="Times New Roman" w:hAnsi="Times New Roman" w:cs="Times New Roman"/>
                <w:color w:val="000000"/>
                <w:sz w:val="20"/>
                <w:szCs w:val="20"/>
              </w:rPr>
              <w:t>250</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p>
        </w:tc>
        <w:tc>
          <w:tcPr>
            <w:tcW w:w="494" w:type="pct"/>
            <w:tcBorders>
              <w:top w:val="nil"/>
              <w:left w:val="nil"/>
              <w:bottom w:val="single" w:sz="4" w:space="0" w:color="auto"/>
              <w:right w:val="single" w:sz="4" w:space="0" w:color="auto"/>
            </w:tcBorders>
            <w:shd w:val="clear" w:color="auto" w:fill="auto"/>
            <w:noWrap/>
            <w:vAlign w:val="center"/>
            <w:hideMark/>
          </w:tcPr>
          <w:p w:rsidR="00476E54" w:rsidRPr="00701071" w:rsidRDefault="007A476E" w:rsidP="00476E54">
            <w:pPr>
              <w:jc w:val="center"/>
            </w:pPr>
            <w:r w:rsidRPr="00701071">
              <w:rPr>
                <w:rFonts w:ascii="Times New Roman" w:hAnsi="Times New Roman" w:cs="Times New Roman"/>
                <w:sz w:val="20"/>
                <w:szCs w:val="20"/>
              </w:rPr>
              <w:t>256</w:t>
            </w:r>
            <w:r w:rsidR="00D9735F">
              <w:rPr>
                <w:rFonts w:ascii="Times New Roman" w:hAnsi="Times New Roman" w:cs="Times New Roman"/>
                <w:sz w:val="20"/>
                <w:szCs w:val="20"/>
              </w:rPr>
              <w:t xml:space="preserve"> </w:t>
            </w:r>
            <w:r w:rsidRPr="00701071">
              <w:rPr>
                <w:rFonts w:ascii="Times New Roman" w:hAnsi="Times New Roman" w:cs="Times New Roman"/>
                <w:sz w:val="20"/>
                <w:szCs w:val="20"/>
              </w:rPr>
              <w:t>500,00</w:t>
            </w:r>
          </w:p>
        </w:tc>
        <w:tc>
          <w:tcPr>
            <w:tcW w:w="65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Доля фактически освещенных улиц к общей протяженности улиц</w:t>
            </w:r>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476E54"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76E54" w:rsidRDefault="00352C2E" w:rsidP="00476E54">
            <w:pPr>
              <w:jc w:val="center"/>
            </w:pPr>
            <w:r>
              <w:rPr>
                <w:rFonts w:ascii="Times New Roman" w:hAnsi="Times New Roman" w:cs="Times New Roman"/>
                <w:color w:val="000000"/>
                <w:sz w:val="20"/>
                <w:szCs w:val="20"/>
              </w:rPr>
              <w:t>250</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p>
        </w:tc>
        <w:tc>
          <w:tcPr>
            <w:tcW w:w="494" w:type="pct"/>
            <w:tcBorders>
              <w:top w:val="nil"/>
              <w:left w:val="nil"/>
              <w:bottom w:val="single" w:sz="4" w:space="0" w:color="auto"/>
              <w:right w:val="single" w:sz="4" w:space="0" w:color="auto"/>
            </w:tcBorders>
            <w:shd w:val="clear" w:color="auto" w:fill="auto"/>
            <w:noWrap/>
            <w:vAlign w:val="center"/>
            <w:hideMark/>
          </w:tcPr>
          <w:p w:rsidR="00476E54" w:rsidRDefault="007A476E" w:rsidP="00476E54">
            <w:pPr>
              <w:jc w:val="center"/>
            </w:pPr>
            <w:r>
              <w:rPr>
                <w:rFonts w:ascii="Times New Roman" w:hAnsi="Times New Roman" w:cs="Times New Roman"/>
                <w:color w:val="000000"/>
                <w:sz w:val="20"/>
                <w:szCs w:val="20"/>
              </w:rPr>
              <w:t>256</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500,00</w:t>
            </w:r>
          </w:p>
        </w:tc>
        <w:tc>
          <w:tcPr>
            <w:tcW w:w="655"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76E54"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1.2.</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Мероприятия по благоустройству поселения</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843E8C"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3620229990</w:t>
            </w:r>
          </w:p>
        </w:tc>
        <w:tc>
          <w:tcPr>
            <w:tcW w:w="422" w:type="pct"/>
            <w:tcBorders>
              <w:top w:val="nil"/>
              <w:left w:val="nil"/>
              <w:bottom w:val="single" w:sz="4" w:space="0" w:color="auto"/>
              <w:right w:val="nil"/>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A411FF"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720</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101,08</w:t>
            </w:r>
          </w:p>
        </w:tc>
        <w:tc>
          <w:tcPr>
            <w:tcW w:w="494" w:type="pct"/>
            <w:tcBorders>
              <w:top w:val="nil"/>
              <w:left w:val="nil"/>
              <w:bottom w:val="single" w:sz="4" w:space="0" w:color="auto"/>
              <w:right w:val="single" w:sz="4" w:space="0" w:color="auto"/>
            </w:tcBorders>
            <w:shd w:val="clear" w:color="auto" w:fill="auto"/>
            <w:noWrap/>
            <w:vAlign w:val="center"/>
            <w:hideMark/>
          </w:tcPr>
          <w:p w:rsidR="00476E54" w:rsidRPr="00701071" w:rsidRDefault="00806054" w:rsidP="005A16B7">
            <w:pPr>
              <w:spacing w:after="0" w:line="240" w:lineRule="auto"/>
              <w:jc w:val="center"/>
              <w:rPr>
                <w:rFonts w:ascii="Times New Roman" w:hAnsi="Times New Roman" w:cs="Times New Roman"/>
                <w:sz w:val="20"/>
                <w:szCs w:val="20"/>
              </w:rPr>
            </w:pPr>
            <w:r w:rsidRPr="00701071">
              <w:rPr>
                <w:rFonts w:ascii="Times New Roman" w:hAnsi="Times New Roman" w:cs="Times New Roman"/>
                <w:sz w:val="20"/>
                <w:szCs w:val="20"/>
              </w:rPr>
              <w:t>6</w:t>
            </w:r>
            <w:r w:rsidR="00D9735F">
              <w:rPr>
                <w:rFonts w:ascii="Times New Roman" w:hAnsi="Times New Roman" w:cs="Times New Roman"/>
                <w:sz w:val="20"/>
                <w:szCs w:val="20"/>
              </w:rPr>
              <w:t> </w:t>
            </w:r>
            <w:r w:rsidRPr="00701071">
              <w:rPr>
                <w:rFonts w:ascii="Times New Roman" w:hAnsi="Times New Roman" w:cs="Times New Roman"/>
                <w:sz w:val="20"/>
                <w:szCs w:val="20"/>
              </w:rPr>
              <w:t>827</w:t>
            </w:r>
            <w:r w:rsidR="00D9735F">
              <w:rPr>
                <w:rFonts w:ascii="Times New Roman" w:hAnsi="Times New Roman" w:cs="Times New Roman"/>
                <w:sz w:val="20"/>
                <w:szCs w:val="20"/>
              </w:rPr>
              <w:t xml:space="preserve"> </w:t>
            </w:r>
            <w:r w:rsidRPr="00701071">
              <w:rPr>
                <w:rFonts w:ascii="Times New Roman" w:hAnsi="Times New Roman" w:cs="Times New Roman"/>
                <w:sz w:val="20"/>
                <w:szCs w:val="20"/>
              </w:rPr>
              <w:t>687,71</w:t>
            </w:r>
          </w:p>
        </w:tc>
        <w:tc>
          <w:tcPr>
            <w:tcW w:w="655" w:type="pct"/>
            <w:gridSpan w:val="2"/>
            <w:vMerge w:val="restart"/>
            <w:tcBorders>
              <w:top w:val="nil"/>
              <w:left w:val="single" w:sz="4" w:space="0" w:color="auto"/>
              <w:bottom w:val="nil"/>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Удовлетворенность населения благоустройством села, из числа опрошенного населения</w:t>
            </w:r>
          </w:p>
        </w:tc>
        <w:tc>
          <w:tcPr>
            <w:tcW w:w="642" w:type="pct"/>
            <w:vMerge w:val="restart"/>
            <w:tcBorders>
              <w:top w:val="nil"/>
              <w:left w:val="single" w:sz="4" w:space="0" w:color="auto"/>
              <w:bottom w:val="nil"/>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nil"/>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nil"/>
              <w:left w:val="single" w:sz="4" w:space="0" w:color="auto"/>
              <w:bottom w:val="nil"/>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476E54"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76E54" w:rsidRPr="005A16B7" w:rsidRDefault="00A411FF"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572</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444,68</w:t>
            </w:r>
          </w:p>
        </w:tc>
        <w:tc>
          <w:tcPr>
            <w:tcW w:w="494" w:type="pct"/>
            <w:tcBorders>
              <w:top w:val="nil"/>
              <w:left w:val="nil"/>
              <w:bottom w:val="single" w:sz="4" w:space="0" w:color="auto"/>
              <w:right w:val="single" w:sz="4" w:space="0" w:color="auto"/>
            </w:tcBorders>
            <w:shd w:val="clear" w:color="auto" w:fill="auto"/>
            <w:noWrap/>
            <w:vAlign w:val="center"/>
            <w:hideMark/>
          </w:tcPr>
          <w:p w:rsidR="00476E54" w:rsidRPr="005A16B7" w:rsidRDefault="00806054"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827</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687,71</w:t>
            </w:r>
          </w:p>
        </w:tc>
        <w:tc>
          <w:tcPr>
            <w:tcW w:w="655" w:type="pct"/>
            <w:gridSpan w:val="2"/>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r>
      <w:tr w:rsidR="00476E54"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76E54" w:rsidRPr="005A16B7" w:rsidRDefault="00A411FF" w:rsidP="007D5682">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267</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656,40</w:t>
            </w:r>
          </w:p>
        </w:tc>
        <w:tc>
          <w:tcPr>
            <w:tcW w:w="494" w:type="pct"/>
            <w:tcBorders>
              <w:top w:val="nil"/>
              <w:left w:val="nil"/>
              <w:bottom w:val="single" w:sz="4" w:space="0" w:color="auto"/>
              <w:right w:val="single" w:sz="4" w:space="0" w:color="auto"/>
            </w:tcBorders>
            <w:shd w:val="clear" w:color="auto" w:fill="auto"/>
            <w:noWrap/>
            <w:vAlign w:val="center"/>
            <w:hideMark/>
          </w:tcPr>
          <w:p w:rsidR="00476E54" w:rsidRPr="005A16B7" w:rsidRDefault="00357B85" w:rsidP="005A16B7">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120</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p>
        </w:tc>
        <w:tc>
          <w:tcPr>
            <w:tcW w:w="655" w:type="pct"/>
            <w:gridSpan w:val="2"/>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352C2E"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880</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357B85"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880</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1.3.</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Организация </w:t>
            </w:r>
            <w:proofErr w:type="spellStart"/>
            <w:r w:rsidRPr="005A16B7">
              <w:rPr>
                <w:rFonts w:ascii="Times New Roman" w:hAnsi="Times New Roman" w:cs="Times New Roman"/>
                <w:color w:val="000000"/>
                <w:sz w:val="20"/>
                <w:szCs w:val="20"/>
              </w:rPr>
              <w:t>безперебойного</w:t>
            </w:r>
            <w:proofErr w:type="spellEnd"/>
            <w:r w:rsidRPr="005A16B7">
              <w:rPr>
                <w:rFonts w:ascii="Times New Roman" w:hAnsi="Times New Roman" w:cs="Times New Roman"/>
                <w:color w:val="000000"/>
                <w:sz w:val="20"/>
                <w:szCs w:val="20"/>
              </w:rPr>
              <w:t xml:space="preserve"> водоснабжения </w:t>
            </w:r>
            <w:proofErr w:type="spellStart"/>
            <w:r w:rsidRPr="005A16B7">
              <w:rPr>
                <w:rFonts w:ascii="Times New Roman" w:hAnsi="Times New Roman" w:cs="Times New Roman"/>
                <w:color w:val="000000"/>
                <w:sz w:val="20"/>
                <w:szCs w:val="20"/>
              </w:rPr>
              <w:t>социально-значемых</w:t>
            </w:r>
            <w:proofErr w:type="spellEnd"/>
            <w:r w:rsidRPr="005A16B7">
              <w:rPr>
                <w:rFonts w:ascii="Times New Roman" w:hAnsi="Times New Roman" w:cs="Times New Roman"/>
                <w:color w:val="000000"/>
                <w:sz w:val="20"/>
                <w:szCs w:val="20"/>
              </w:rPr>
              <w:t xml:space="preserve"> объектов</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0620129990</w:t>
            </w: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w:t>
            </w:r>
            <w:proofErr w:type="spellStart"/>
            <w:r w:rsidRPr="005A16B7">
              <w:rPr>
                <w:rFonts w:ascii="Times New Roman" w:hAnsi="Times New Roman" w:cs="Times New Roman"/>
                <w:color w:val="000000"/>
                <w:sz w:val="20"/>
                <w:szCs w:val="20"/>
              </w:rPr>
              <w:t>социально-значемых</w:t>
            </w:r>
            <w:proofErr w:type="spellEnd"/>
            <w:r w:rsidRPr="005A16B7">
              <w:rPr>
                <w:rFonts w:ascii="Times New Roman" w:hAnsi="Times New Roman" w:cs="Times New Roman"/>
                <w:color w:val="000000"/>
                <w:sz w:val="20"/>
                <w:szCs w:val="20"/>
              </w:rPr>
              <w:t xml:space="preserve"> объектов</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884145"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884145"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76E54"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1.4.</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Организация в границах поселения </w:t>
            </w:r>
            <w:proofErr w:type="spellStart"/>
            <w:r w:rsidRPr="005A16B7">
              <w:rPr>
                <w:rFonts w:ascii="Times New Roman" w:hAnsi="Times New Roman" w:cs="Times New Roman"/>
                <w:color w:val="000000"/>
                <w:sz w:val="20"/>
                <w:szCs w:val="20"/>
              </w:rPr>
              <w:t>электро</w:t>
            </w:r>
            <w:proofErr w:type="spellEnd"/>
            <w:r w:rsidRPr="005A16B7">
              <w:rPr>
                <w:rFonts w:ascii="Times New Roman" w:hAnsi="Times New Roman" w:cs="Times New Roman"/>
                <w:color w:val="000000"/>
                <w:sz w:val="20"/>
                <w:szCs w:val="20"/>
              </w:rPr>
              <w:t>-, тепл</w:t>
            </w:r>
            <w:proofErr w:type="gramStart"/>
            <w:r w:rsidRPr="005A16B7">
              <w:rPr>
                <w:rFonts w:ascii="Times New Roman" w:hAnsi="Times New Roman" w:cs="Times New Roman"/>
                <w:color w:val="000000"/>
                <w:sz w:val="20"/>
                <w:szCs w:val="20"/>
              </w:rPr>
              <w:t>о-</w:t>
            </w:r>
            <w:proofErr w:type="gramEnd"/>
            <w:r w:rsidRPr="005A16B7">
              <w:rPr>
                <w:rFonts w:ascii="Times New Roman" w:hAnsi="Times New Roman" w:cs="Times New Roman"/>
                <w:color w:val="000000"/>
                <w:sz w:val="20"/>
                <w:szCs w:val="20"/>
              </w:rPr>
              <w:t xml:space="preserve">, </w:t>
            </w:r>
            <w:proofErr w:type="spellStart"/>
            <w:r w:rsidRPr="005A16B7">
              <w:rPr>
                <w:rFonts w:ascii="Times New Roman" w:hAnsi="Times New Roman" w:cs="Times New Roman"/>
                <w:color w:val="000000"/>
                <w:sz w:val="20"/>
                <w:szCs w:val="20"/>
              </w:rPr>
              <w:t>газо</w:t>
            </w:r>
            <w:proofErr w:type="spellEnd"/>
            <w:r w:rsidRPr="005A16B7">
              <w:rPr>
                <w:rFonts w:ascii="Times New Roman" w:hAnsi="Times New Roman" w:cs="Times New Roman"/>
                <w:color w:val="000000"/>
                <w:sz w:val="20"/>
                <w:szCs w:val="20"/>
              </w:rPr>
              <w:t>-, водоснабжения населения</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0620180080</w:t>
            </w:r>
          </w:p>
        </w:tc>
        <w:tc>
          <w:tcPr>
            <w:tcW w:w="422" w:type="pct"/>
            <w:tcBorders>
              <w:top w:val="nil"/>
              <w:left w:val="nil"/>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76E54" w:rsidRPr="005A16B7" w:rsidRDefault="00B9469E"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147</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656,40</w:t>
            </w:r>
          </w:p>
        </w:tc>
        <w:tc>
          <w:tcPr>
            <w:tcW w:w="494" w:type="pct"/>
            <w:tcBorders>
              <w:top w:val="nil"/>
              <w:left w:val="nil"/>
              <w:bottom w:val="single" w:sz="4" w:space="0" w:color="auto"/>
              <w:right w:val="single" w:sz="4" w:space="0" w:color="auto"/>
            </w:tcBorders>
            <w:shd w:val="clear" w:color="auto" w:fill="auto"/>
            <w:noWrap/>
            <w:vAlign w:val="center"/>
            <w:hideMark/>
          </w:tcPr>
          <w:p w:rsidR="00476E54" w:rsidRPr="00701071" w:rsidRDefault="00B9469E" w:rsidP="005A16B7">
            <w:pPr>
              <w:spacing w:after="0" w:line="240" w:lineRule="auto"/>
              <w:jc w:val="center"/>
              <w:rPr>
                <w:rFonts w:ascii="Times New Roman" w:hAnsi="Times New Roman" w:cs="Times New Roman"/>
                <w:sz w:val="20"/>
                <w:szCs w:val="20"/>
              </w:rPr>
            </w:pPr>
            <w:r w:rsidRPr="00701071">
              <w:rPr>
                <w:rFonts w:ascii="Times New Roman" w:hAnsi="Times New Roman" w:cs="Times New Roman"/>
                <w:sz w:val="20"/>
                <w:szCs w:val="20"/>
              </w:rPr>
              <w:t>147</w:t>
            </w:r>
            <w:r w:rsidR="00D9735F">
              <w:rPr>
                <w:rFonts w:ascii="Times New Roman" w:hAnsi="Times New Roman" w:cs="Times New Roman"/>
                <w:sz w:val="20"/>
                <w:szCs w:val="20"/>
              </w:rPr>
              <w:t xml:space="preserve"> </w:t>
            </w:r>
            <w:r w:rsidRPr="00701071">
              <w:rPr>
                <w:rFonts w:ascii="Times New Roman" w:hAnsi="Times New Roman" w:cs="Times New Roman"/>
                <w:sz w:val="20"/>
                <w:szCs w:val="20"/>
              </w:rPr>
              <w:t>656,40</w:t>
            </w:r>
          </w:p>
        </w:tc>
        <w:tc>
          <w:tcPr>
            <w:tcW w:w="65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населения, охваченная </w:t>
            </w:r>
            <w:proofErr w:type="spellStart"/>
            <w:r w:rsidRPr="005A16B7">
              <w:rPr>
                <w:rFonts w:ascii="Times New Roman" w:hAnsi="Times New Roman" w:cs="Times New Roman"/>
                <w:color w:val="000000"/>
                <w:sz w:val="20"/>
                <w:szCs w:val="20"/>
              </w:rPr>
              <w:t>электро</w:t>
            </w:r>
            <w:proofErr w:type="spellEnd"/>
            <w:r w:rsidRPr="005A16B7">
              <w:rPr>
                <w:rFonts w:ascii="Times New Roman" w:hAnsi="Times New Roman" w:cs="Times New Roman"/>
                <w:color w:val="000000"/>
                <w:sz w:val="20"/>
                <w:szCs w:val="20"/>
              </w:rPr>
              <w:t>-, тепл</w:t>
            </w:r>
            <w:proofErr w:type="gramStart"/>
            <w:r w:rsidRPr="005A16B7">
              <w:rPr>
                <w:rFonts w:ascii="Times New Roman" w:hAnsi="Times New Roman" w:cs="Times New Roman"/>
                <w:color w:val="000000"/>
                <w:sz w:val="20"/>
                <w:szCs w:val="20"/>
              </w:rPr>
              <w:t>о-</w:t>
            </w:r>
            <w:proofErr w:type="gramEnd"/>
            <w:r w:rsidRPr="005A16B7">
              <w:rPr>
                <w:rFonts w:ascii="Times New Roman" w:hAnsi="Times New Roman" w:cs="Times New Roman"/>
                <w:color w:val="000000"/>
                <w:sz w:val="20"/>
                <w:szCs w:val="20"/>
              </w:rPr>
              <w:t xml:space="preserve">, </w:t>
            </w:r>
            <w:proofErr w:type="spellStart"/>
            <w:r w:rsidRPr="005A16B7">
              <w:rPr>
                <w:rFonts w:ascii="Times New Roman" w:hAnsi="Times New Roman" w:cs="Times New Roman"/>
                <w:color w:val="000000"/>
                <w:sz w:val="20"/>
                <w:szCs w:val="20"/>
              </w:rPr>
              <w:t>газо</w:t>
            </w:r>
            <w:proofErr w:type="spellEnd"/>
            <w:r w:rsidRPr="005A16B7">
              <w:rPr>
                <w:rFonts w:ascii="Times New Roman" w:hAnsi="Times New Roman" w:cs="Times New Roman"/>
                <w:color w:val="000000"/>
                <w:sz w:val="20"/>
                <w:szCs w:val="20"/>
              </w:rPr>
              <w:t>-, водоснабжением</w:t>
            </w:r>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476E54"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76E54" w:rsidRPr="005A16B7" w:rsidRDefault="00476E54" w:rsidP="007D5682">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r>
      <w:tr w:rsidR="00476E54"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76E54" w:rsidRPr="005A16B7" w:rsidRDefault="00476E54"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76E54" w:rsidRPr="005A16B7" w:rsidRDefault="00B9469E"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147</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656,40</w:t>
            </w:r>
          </w:p>
        </w:tc>
        <w:tc>
          <w:tcPr>
            <w:tcW w:w="494" w:type="pct"/>
            <w:tcBorders>
              <w:top w:val="nil"/>
              <w:left w:val="nil"/>
              <w:bottom w:val="single" w:sz="4" w:space="0" w:color="auto"/>
              <w:right w:val="single" w:sz="4" w:space="0" w:color="auto"/>
            </w:tcBorders>
            <w:shd w:val="clear" w:color="auto" w:fill="auto"/>
            <w:noWrap/>
            <w:vAlign w:val="center"/>
            <w:hideMark/>
          </w:tcPr>
          <w:p w:rsidR="00476E54" w:rsidRPr="005A16B7" w:rsidRDefault="00B9469E"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147</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656,40</w:t>
            </w:r>
          </w:p>
        </w:tc>
        <w:tc>
          <w:tcPr>
            <w:tcW w:w="655" w:type="pct"/>
            <w:gridSpan w:val="2"/>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76E54" w:rsidRPr="005A16B7" w:rsidRDefault="00476E54"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240"/>
        </w:trPr>
        <w:tc>
          <w:tcPr>
            <w:tcW w:w="162" w:type="pct"/>
            <w:gridSpan w:val="2"/>
            <w:vMerge w:val="restart"/>
            <w:tcBorders>
              <w:top w:val="single" w:sz="4" w:space="0" w:color="auto"/>
              <w:left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Cs/>
                <w:color w:val="000000"/>
                <w:sz w:val="20"/>
                <w:szCs w:val="20"/>
              </w:rPr>
            </w:pPr>
            <w:r w:rsidRPr="005A16B7">
              <w:rPr>
                <w:rFonts w:ascii="Times New Roman" w:hAnsi="Times New Roman" w:cs="Times New Roman"/>
                <w:bCs/>
                <w:color w:val="000000"/>
                <w:sz w:val="20"/>
                <w:szCs w:val="20"/>
              </w:rPr>
              <w:t>1.5.</w:t>
            </w:r>
          </w:p>
          <w:p w:rsidR="004E2A9A" w:rsidRPr="005A16B7" w:rsidRDefault="004E2A9A" w:rsidP="005A16B7">
            <w:pPr>
              <w:spacing w:after="0" w:line="240" w:lineRule="auto"/>
              <w:rPr>
                <w:rFonts w:ascii="Times New Roman" w:hAnsi="Times New Roman" w:cs="Times New Roman"/>
                <w:bCs/>
                <w:color w:val="000000"/>
                <w:sz w:val="20"/>
                <w:szCs w:val="20"/>
              </w:rPr>
            </w:pPr>
          </w:p>
          <w:p w:rsidR="004E2A9A" w:rsidRPr="005A16B7" w:rsidRDefault="004E2A9A" w:rsidP="005A16B7">
            <w:pPr>
              <w:spacing w:after="0" w:line="240" w:lineRule="auto"/>
              <w:rPr>
                <w:rFonts w:ascii="Times New Roman" w:hAnsi="Times New Roman" w:cs="Times New Roman"/>
                <w:bCs/>
                <w:color w:val="000000"/>
                <w:sz w:val="20"/>
                <w:szCs w:val="20"/>
              </w:rPr>
            </w:pPr>
          </w:p>
        </w:tc>
        <w:tc>
          <w:tcPr>
            <w:tcW w:w="840" w:type="pct"/>
            <w:vMerge w:val="restart"/>
            <w:tcBorders>
              <w:top w:val="single" w:sz="4" w:space="0" w:color="auto"/>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p w:rsidR="004E2A9A" w:rsidRPr="005A16B7" w:rsidRDefault="004E2A9A" w:rsidP="005A16B7">
            <w:pPr>
              <w:spacing w:after="0" w:line="240" w:lineRule="auto"/>
              <w:jc w:val="center"/>
              <w:rPr>
                <w:rFonts w:ascii="Times New Roman" w:hAnsi="Times New Roman" w:cs="Times New Roman"/>
                <w:bCs/>
                <w:color w:val="000000"/>
                <w:sz w:val="20"/>
                <w:szCs w:val="20"/>
              </w:rPr>
            </w:pPr>
            <w:r w:rsidRPr="005A16B7">
              <w:rPr>
                <w:rFonts w:ascii="Times New Roman" w:hAnsi="Times New Roman" w:cs="Times New Roman"/>
                <w:bCs/>
                <w:color w:val="000000"/>
                <w:sz w:val="20"/>
                <w:szCs w:val="20"/>
              </w:rPr>
              <w:t xml:space="preserve">Организация ритуальных </w:t>
            </w:r>
            <w:r w:rsidRPr="005A16B7">
              <w:rPr>
                <w:rFonts w:ascii="Times New Roman" w:hAnsi="Times New Roman" w:cs="Times New Roman"/>
                <w:bCs/>
                <w:color w:val="000000"/>
                <w:sz w:val="20"/>
                <w:szCs w:val="20"/>
              </w:rPr>
              <w:lastRenderedPageBreak/>
              <w:t>услуг и содержание мест захоронений</w:t>
            </w:r>
          </w:p>
          <w:p w:rsidR="004E2A9A" w:rsidRPr="005A16B7" w:rsidRDefault="004E2A9A" w:rsidP="005A16B7">
            <w:pPr>
              <w:spacing w:after="0" w:line="240" w:lineRule="auto"/>
              <w:rPr>
                <w:rFonts w:ascii="Times New Roman" w:hAnsi="Times New Roman" w:cs="Times New Roman"/>
                <w:b/>
                <w:bCs/>
                <w:color w:val="000000"/>
                <w:sz w:val="20"/>
                <w:szCs w:val="20"/>
              </w:rPr>
            </w:pPr>
          </w:p>
        </w:tc>
        <w:tc>
          <w:tcPr>
            <w:tcW w:w="463" w:type="pct"/>
            <w:vMerge w:val="restart"/>
            <w:tcBorders>
              <w:top w:val="single" w:sz="4" w:space="0" w:color="auto"/>
              <w:left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bCs/>
                <w:color w:val="000000"/>
                <w:sz w:val="20"/>
                <w:szCs w:val="20"/>
              </w:rPr>
            </w:pPr>
            <w:r w:rsidRPr="005A16B7">
              <w:rPr>
                <w:rFonts w:ascii="Times New Roman" w:hAnsi="Times New Roman" w:cs="Times New Roman"/>
                <w:bCs/>
                <w:color w:val="000000"/>
                <w:sz w:val="20"/>
                <w:szCs w:val="20"/>
              </w:rPr>
              <w:lastRenderedPageBreak/>
              <w:t>606</w:t>
            </w:r>
          </w:p>
          <w:p w:rsidR="004E2A9A" w:rsidRPr="005A16B7" w:rsidRDefault="004E2A9A" w:rsidP="005A16B7">
            <w:pPr>
              <w:spacing w:after="0" w:line="240" w:lineRule="auto"/>
              <w:rPr>
                <w:rFonts w:ascii="Times New Roman" w:hAnsi="Times New Roman" w:cs="Times New Roman"/>
                <w:b/>
                <w:bCs/>
                <w:color w:val="000000"/>
                <w:sz w:val="20"/>
                <w:szCs w:val="20"/>
              </w:rPr>
            </w:pPr>
          </w:p>
          <w:p w:rsidR="004E2A9A" w:rsidRPr="005A16B7" w:rsidRDefault="004E2A9A" w:rsidP="005A16B7">
            <w:pPr>
              <w:spacing w:after="0" w:line="240" w:lineRule="auto"/>
              <w:rPr>
                <w:rFonts w:ascii="Times New Roman" w:hAnsi="Times New Roman" w:cs="Times New Roman"/>
                <w:b/>
                <w:bCs/>
                <w:color w:val="000000"/>
                <w:sz w:val="20"/>
                <w:szCs w:val="20"/>
              </w:rPr>
            </w:pPr>
          </w:p>
        </w:tc>
        <w:tc>
          <w:tcPr>
            <w:tcW w:w="383" w:type="pct"/>
            <w:vMerge w:val="restart"/>
            <w:tcBorders>
              <w:top w:val="single" w:sz="4" w:space="0" w:color="auto"/>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p w:rsidR="004E2A9A" w:rsidRPr="005A16B7" w:rsidRDefault="004E2A9A" w:rsidP="005A16B7">
            <w:pPr>
              <w:spacing w:after="0" w:line="240" w:lineRule="auto"/>
              <w:rPr>
                <w:rFonts w:ascii="Times New Roman" w:hAnsi="Times New Roman" w:cs="Times New Roman"/>
                <w:b/>
                <w:bCs/>
                <w:color w:val="000000"/>
                <w:sz w:val="20"/>
                <w:szCs w:val="20"/>
              </w:rPr>
            </w:pPr>
          </w:p>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 xml:space="preserve">Всего, из них расходы </w:t>
            </w:r>
            <w:r w:rsidRPr="005A16B7">
              <w:rPr>
                <w:rFonts w:ascii="Times New Roman" w:hAnsi="Times New Roman" w:cs="Times New Roman"/>
                <w:color w:val="000000"/>
                <w:sz w:val="20"/>
                <w:szCs w:val="20"/>
              </w:rPr>
              <w:lastRenderedPageBreak/>
              <w:t xml:space="preserve">за счет: </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34" w:type="pct"/>
            <w:vMerge w:val="restart"/>
            <w:tcBorders>
              <w:top w:val="single" w:sz="4" w:space="0" w:color="auto"/>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Cs/>
                <w:color w:val="000000"/>
                <w:sz w:val="20"/>
                <w:szCs w:val="20"/>
              </w:rPr>
            </w:pPr>
          </w:p>
          <w:p w:rsidR="004E2A9A" w:rsidRPr="005A16B7" w:rsidRDefault="004E2A9A" w:rsidP="005A16B7">
            <w:pPr>
              <w:spacing w:after="0" w:line="240" w:lineRule="auto"/>
              <w:jc w:val="center"/>
              <w:rPr>
                <w:rFonts w:ascii="Times New Roman" w:hAnsi="Times New Roman" w:cs="Times New Roman"/>
                <w:bCs/>
                <w:color w:val="000000"/>
                <w:sz w:val="20"/>
                <w:szCs w:val="20"/>
              </w:rPr>
            </w:pPr>
            <w:r w:rsidRPr="005A16B7">
              <w:rPr>
                <w:rFonts w:ascii="Times New Roman" w:hAnsi="Times New Roman" w:cs="Times New Roman"/>
                <w:bCs/>
                <w:color w:val="000000"/>
                <w:sz w:val="20"/>
                <w:szCs w:val="20"/>
              </w:rPr>
              <w:t xml:space="preserve">Доля площади мест </w:t>
            </w:r>
            <w:r w:rsidRPr="005A16B7">
              <w:rPr>
                <w:rFonts w:ascii="Times New Roman" w:hAnsi="Times New Roman" w:cs="Times New Roman"/>
                <w:bCs/>
                <w:color w:val="000000"/>
                <w:sz w:val="20"/>
                <w:szCs w:val="20"/>
              </w:rPr>
              <w:lastRenderedPageBreak/>
              <w:t>захоронений соответствующих санитарно-экологическим требованиям к общей площади мест захоронений</w:t>
            </w:r>
          </w:p>
          <w:p w:rsidR="004E2A9A" w:rsidRPr="005A16B7" w:rsidRDefault="004E2A9A" w:rsidP="005A16B7">
            <w:pPr>
              <w:spacing w:after="0" w:line="240" w:lineRule="auto"/>
              <w:rPr>
                <w:rFonts w:ascii="Times New Roman" w:hAnsi="Times New Roman" w:cs="Times New Roman"/>
                <w:b/>
                <w:bCs/>
                <w:color w:val="000000"/>
                <w:sz w:val="20"/>
                <w:szCs w:val="20"/>
              </w:rPr>
            </w:pPr>
          </w:p>
        </w:tc>
        <w:tc>
          <w:tcPr>
            <w:tcW w:w="663" w:type="pct"/>
            <w:gridSpan w:val="2"/>
            <w:vMerge w:val="restart"/>
            <w:tcBorders>
              <w:top w:val="single" w:sz="4" w:space="0" w:color="auto"/>
              <w:left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w:t>
            </w:r>
          </w:p>
        </w:tc>
        <w:tc>
          <w:tcPr>
            <w:tcW w:w="241" w:type="pct"/>
            <w:vMerge w:val="restart"/>
            <w:tcBorders>
              <w:top w:val="single" w:sz="4" w:space="0" w:color="auto"/>
              <w:left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c>
          <w:tcPr>
            <w:tcW w:w="241" w:type="pct"/>
            <w:vMerge w:val="restart"/>
            <w:tcBorders>
              <w:top w:val="single" w:sz="4" w:space="0" w:color="auto"/>
              <w:left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w:t>
            </w:r>
          </w:p>
        </w:tc>
      </w:tr>
      <w:tr w:rsidR="004E2A9A" w:rsidRPr="005A16B7" w:rsidTr="007C526A">
        <w:trPr>
          <w:trHeight w:val="150"/>
        </w:trPr>
        <w:tc>
          <w:tcPr>
            <w:tcW w:w="162" w:type="pct"/>
            <w:gridSpan w:val="2"/>
            <w:vMerge/>
            <w:tcBorders>
              <w:left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840"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34"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63" w:type="pct"/>
            <w:gridSpan w:val="2"/>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4E2A9A" w:rsidRPr="005A16B7" w:rsidTr="007C526A">
        <w:trPr>
          <w:trHeight w:val="150"/>
        </w:trPr>
        <w:tc>
          <w:tcPr>
            <w:tcW w:w="162" w:type="pct"/>
            <w:gridSpan w:val="2"/>
            <w:vMerge/>
            <w:tcBorders>
              <w:left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840"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34"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63" w:type="pct"/>
            <w:gridSpan w:val="2"/>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4E2A9A" w:rsidRPr="005A16B7" w:rsidTr="007C526A">
        <w:trPr>
          <w:trHeight w:val="95"/>
        </w:trPr>
        <w:tc>
          <w:tcPr>
            <w:tcW w:w="162" w:type="pct"/>
            <w:gridSpan w:val="2"/>
            <w:vMerge/>
            <w:tcBorders>
              <w:left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840"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34"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63" w:type="pct"/>
            <w:gridSpan w:val="2"/>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4E2A9A" w:rsidRPr="005A16B7" w:rsidTr="007C526A">
        <w:trPr>
          <w:trHeight w:val="120"/>
        </w:trPr>
        <w:tc>
          <w:tcPr>
            <w:tcW w:w="162" w:type="pct"/>
            <w:gridSpan w:val="2"/>
            <w:vMerge/>
            <w:tcBorders>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840" w:type="pct"/>
            <w:vMerge/>
            <w:tcBorders>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34" w:type="pct"/>
            <w:vMerge/>
            <w:tcBorders>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63" w:type="pct"/>
            <w:gridSpan w:val="2"/>
            <w:vMerge/>
            <w:tcBorders>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bottom w:val="single" w:sz="4" w:space="0" w:color="auto"/>
              <w:right w:val="single" w:sz="4" w:space="0" w:color="auto"/>
            </w:tcBorders>
            <w:shd w:val="clear" w:color="auto" w:fill="auto"/>
            <w:vAlign w:val="center"/>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4E2A9A" w:rsidRPr="005A16B7" w:rsidTr="00B92096">
        <w:trPr>
          <w:trHeight w:val="29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2 подпрограммы 2 "Модернизация и развитие автомобильных дорог и инженерных сооружений на них в Екатерининском сельском поселении"</w:t>
            </w:r>
          </w:p>
        </w:tc>
      </w:tr>
      <w:tr w:rsidR="00440959"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2.1.</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Содержание дорог общего пользования муниципального значения</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0620280010</w:t>
            </w:r>
          </w:p>
        </w:tc>
        <w:tc>
          <w:tcPr>
            <w:tcW w:w="422" w:type="pct"/>
            <w:tcBorders>
              <w:top w:val="nil"/>
              <w:left w:val="nil"/>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40959" w:rsidRPr="005A16B7" w:rsidRDefault="00884145"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093,31</w:t>
            </w:r>
          </w:p>
        </w:tc>
        <w:tc>
          <w:tcPr>
            <w:tcW w:w="494" w:type="pct"/>
            <w:tcBorders>
              <w:top w:val="nil"/>
              <w:left w:val="nil"/>
              <w:bottom w:val="single" w:sz="4" w:space="0" w:color="auto"/>
              <w:right w:val="single" w:sz="4" w:space="0" w:color="auto"/>
            </w:tcBorders>
            <w:shd w:val="clear" w:color="auto" w:fill="auto"/>
            <w:noWrap/>
            <w:vAlign w:val="center"/>
            <w:hideMark/>
          </w:tcPr>
          <w:p w:rsidR="00440959" w:rsidRPr="00701071" w:rsidRDefault="00884145" w:rsidP="005A16B7">
            <w:pPr>
              <w:spacing w:after="0" w:line="240" w:lineRule="auto"/>
              <w:jc w:val="center"/>
              <w:rPr>
                <w:rFonts w:ascii="Times New Roman" w:hAnsi="Times New Roman" w:cs="Times New Roman"/>
                <w:sz w:val="20"/>
                <w:szCs w:val="20"/>
              </w:rPr>
            </w:pPr>
            <w:r w:rsidRPr="00701071">
              <w:rPr>
                <w:rFonts w:ascii="Times New Roman" w:hAnsi="Times New Roman" w:cs="Times New Roman"/>
                <w:sz w:val="20"/>
                <w:szCs w:val="20"/>
              </w:rPr>
              <w:t>19</w:t>
            </w:r>
            <w:r w:rsidR="00D9735F">
              <w:rPr>
                <w:rFonts w:ascii="Times New Roman" w:hAnsi="Times New Roman" w:cs="Times New Roman"/>
                <w:sz w:val="20"/>
                <w:szCs w:val="20"/>
              </w:rPr>
              <w:t xml:space="preserve"> </w:t>
            </w:r>
            <w:r w:rsidRPr="00701071">
              <w:rPr>
                <w:rFonts w:ascii="Times New Roman" w:hAnsi="Times New Roman" w:cs="Times New Roman"/>
                <w:sz w:val="20"/>
                <w:szCs w:val="20"/>
              </w:rPr>
              <w:t>093,31</w:t>
            </w:r>
          </w:p>
        </w:tc>
        <w:tc>
          <w:tcPr>
            <w:tcW w:w="65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протяженность</w:t>
            </w:r>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км</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3,4</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3,4</w:t>
            </w:r>
          </w:p>
        </w:tc>
      </w:tr>
      <w:tr w:rsidR="00440959"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40959" w:rsidRPr="005A16B7" w:rsidRDefault="00440959" w:rsidP="007D5682">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r>
      <w:tr w:rsidR="00440959"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40959" w:rsidRPr="005A16B7" w:rsidRDefault="00884145" w:rsidP="007D5682">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093,31</w:t>
            </w:r>
          </w:p>
        </w:tc>
        <w:tc>
          <w:tcPr>
            <w:tcW w:w="494" w:type="pct"/>
            <w:tcBorders>
              <w:top w:val="nil"/>
              <w:left w:val="nil"/>
              <w:bottom w:val="single" w:sz="4" w:space="0" w:color="auto"/>
              <w:right w:val="single" w:sz="4" w:space="0" w:color="auto"/>
            </w:tcBorders>
            <w:shd w:val="clear" w:color="auto" w:fill="auto"/>
            <w:noWrap/>
            <w:vAlign w:val="center"/>
            <w:hideMark/>
          </w:tcPr>
          <w:p w:rsidR="00440959" w:rsidRPr="005A16B7" w:rsidRDefault="00884145" w:rsidP="005A16B7">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093,31</w:t>
            </w:r>
          </w:p>
        </w:tc>
        <w:tc>
          <w:tcPr>
            <w:tcW w:w="655" w:type="pct"/>
            <w:gridSpan w:val="2"/>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40959"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2.2.</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Прочие мероприятия направленные на модернизацию и развитие автомобильных дорог и инженерных сооружений на них</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0620229990</w:t>
            </w:r>
          </w:p>
        </w:tc>
        <w:tc>
          <w:tcPr>
            <w:tcW w:w="422" w:type="pct"/>
            <w:tcBorders>
              <w:top w:val="nil"/>
              <w:left w:val="nil"/>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hideMark/>
          </w:tcPr>
          <w:p w:rsidR="00440959" w:rsidRDefault="00884145">
            <w:r>
              <w:rPr>
                <w:rFonts w:ascii="Times New Roman" w:hAnsi="Times New Roman" w:cs="Times New Roman"/>
                <w:color w:val="000000"/>
                <w:sz w:val="20"/>
                <w:szCs w:val="20"/>
              </w:rPr>
              <w:t>1</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726</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700,00</w:t>
            </w:r>
          </w:p>
        </w:tc>
        <w:tc>
          <w:tcPr>
            <w:tcW w:w="494" w:type="pct"/>
            <w:tcBorders>
              <w:top w:val="nil"/>
              <w:left w:val="nil"/>
              <w:bottom w:val="single" w:sz="4" w:space="0" w:color="auto"/>
              <w:right w:val="single" w:sz="4" w:space="0" w:color="auto"/>
            </w:tcBorders>
            <w:shd w:val="clear" w:color="auto" w:fill="auto"/>
            <w:noWrap/>
            <w:vAlign w:val="center"/>
            <w:hideMark/>
          </w:tcPr>
          <w:p w:rsidR="00440959" w:rsidRPr="00701071" w:rsidRDefault="00884145" w:rsidP="005A16B7">
            <w:pPr>
              <w:spacing w:after="0" w:line="240" w:lineRule="auto"/>
              <w:jc w:val="center"/>
              <w:rPr>
                <w:rFonts w:ascii="Times New Roman" w:hAnsi="Times New Roman" w:cs="Times New Roman"/>
                <w:sz w:val="20"/>
                <w:szCs w:val="20"/>
              </w:rPr>
            </w:pPr>
            <w:r w:rsidRPr="00701071">
              <w:rPr>
                <w:rFonts w:ascii="Times New Roman" w:hAnsi="Times New Roman" w:cs="Times New Roman"/>
                <w:sz w:val="20"/>
                <w:szCs w:val="20"/>
              </w:rPr>
              <w:t>1</w:t>
            </w:r>
            <w:r w:rsidR="00D9735F">
              <w:rPr>
                <w:rFonts w:ascii="Times New Roman" w:hAnsi="Times New Roman" w:cs="Times New Roman"/>
                <w:sz w:val="20"/>
                <w:szCs w:val="20"/>
              </w:rPr>
              <w:t> </w:t>
            </w:r>
            <w:r w:rsidRPr="00701071">
              <w:rPr>
                <w:rFonts w:ascii="Times New Roman" w:hAnsi="Times New Roman" w:cs="Times New Roman"/>
                <w:sz w:val="20"/>
                <w:szCs w:val="20"/>
              </w:rPr>
              <w:t>814</w:t>
            </w:r>
            <w:r w:rsidR="00D9735F">
              <w:rPr>
                <w:rFonts w:ascii="Times New Roman" w:hAnsi="Times New Roman" w:cs="Times New Roman"/>
                <w:sz w:val="20"/>
                <w:szCs w:val="20"/>
              </w:rPr>
              <w:t xml:space="preserve"> </w:t>
            </w:r>
            <w:r w:rsidRPr="00701071">
              <w:rPr>
                <w:rFonts w:ascii="Times New Roman" w:hAnsi="Times New Roman" w:cs="Times New Roman"/>
                <w:sz w:val="20"/>
                <w:szCs w:val="20"/>
              </w:rPr>
              <w:t>091,85</w:t>
            </w:r>
          </w:p>
        </w:tc>
        <w:tc>
          <w:tcPr>
            <w:tcW w:w="65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протяженность</w:t>
            </w:r>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км</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51,47</w:t>
            </w:r>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51,47</w:t>
            </w:r>
          </w:p>
        </w:tc>
      </w:tr>
      <w:tr w:rsidR="00440959"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40959" w:rsidRPr="005A16B7" w:rsidRDefault="0044095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hideMark/>
          </w:tcPr>
          <w:p w:rsidR="00440959" w:rsidRDefault="00884145">
            <w:r>
              <w:rPr>
                <w:rFonts w:ascii="Times New Roman" w:hAnsi="Times New Roman" w:cs="Times New Roman"/>
                <w:color w:val="000000"/>
                <w:sz w:val="20"/>
                <w:szCs w:val="20"/>
              </w:rPr>
              <w:t>1</w:t>
            </w:r>
            <w:r w:rsidR="00D9735F">
              <w:rPr>
                <w:rFonts w:ascii="Times New Roman" w:hAnsi="Times New Roman" w:cs="Times New Roman"/>
                <w:color w:val="000000"/>
                <w:sz w:val="20"/>
                <w:szCs w:val="20"/>
              </w:rPr>
              <w:t> </w:t>
            </w:r>
            <w:r>
              <w:rPr>
                <w:rFonts w:ascii="Times New Roman" w:hAnsi="Times New Roman" w:cs="Times New Roman"/>
                <w:color w:val="000000"/>
                <w:sz w:val="20"/>
                <w:szCs w:val="20"/>
              </w:rPr>
              <w:t>726</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700,00</w:t>
            </w:r>
          </w:p>
        </w:tc>
        <w:tc>
          <w:tcPr>
            <w:tcW w:w="494" w:type="pct"/>
            <w:tcBorders>
              <w:top w:val="nil"/>
              <w:left w:val="nil"/>
              <w:bottom w:val="single" w:sz="4" w:space="0" w:color="auto"/>
              <w:right w:val="single" w:sz="4" w:space="0" w:color="auto"/>
            </w:tcBorders>
            <w:shd w:val="clear" w:color="auto" w:fill="auto"/>
            <w:noWrap/>
            <w:vAlign w:val="center"/>
            <w:hideMark/>
          </w:tcPr>
          <w:p w:rsidR="00440959" w:rsidRPr="005A16B7" w:rsidRDefault="00884145" w:rsidP="005A16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814</w:t>
            </w:r>
            <w:r w:rsidR="00D973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091,85</w:t>
            </w:r>
          </w:p>
        </w:tc>
        <w:tc>
          <w:tcPr>
            <w:tcW w:w="655" w:type="pct"/>
            <w:gridSpan w:val="2"/>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40959" w:rsidRPr="005A16B7" w:rsidRDefault="00440959"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7C526A" w:rsidRPr="005A16B7" w:rsidTr="007C526A">
        <w:trPr>
          <w:trHeight w:val="600"/>
        </w:trPr>
        <w:tc>
          <w:tcPr>
            <w:tcW w:w="1847" w:type="pct"/>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Итого по подпрограмме № 2 муниципальной программы</w:t>
            </w: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056CB3"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D9735F">
              <w:rPr>
                <w:rFonts w:ascii="Times New Roman" w:hAnsi="Times New Roman" w:cs="Times New Roman"/>
                <w:b/>
                <w:bCs/>
                <w:color w:val="000000"/>
                <w:sz w:val="20"/>
                <w:szCs w:val="20"/>
              </w:rPr>
              <w:t> </w:t>
            </w:r>
            <w:r>
              <w:rPr>
                <w:rFonts w:ascii="Times New Roman" w:hAnsi="Times New Roman" w:cs="Times New Roman"/>
                <w:b/>
                <w:bCs/>
                <w:color w:val="000000"/>
                <w:sz w:val="20"/>
                <w:szCs w:val="20"/>
              </w:rPr>
              <w:t>465</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894,39</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7A476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r w:rsidR="00D9735F">
              <w:rPr>
                <w:rFonts w:ascii="Times New Roman" w:hAnsi="Times New Roman" w:cs="Times New Roman"/>
                <w:b/>
                <w:bCs/>
                <w:color w:val="000000"/>
                <w:sz w:val="20"/>
                <w:szCs w:val="20"/>
              </w:rPr>
              <w:t> </w:t>
            </w:r>
            <w:r>
              <w:rPr>
                <w:rFonts w:ascii="Times New Roman" w:hAnsi="Times New Roman" w:cs="Times New Roman"/>
                <w:b/>
                <w:bCs/>
                <w:color w:val="000000"/>
                <w:sz w:val="20"/>
                <w:szCs w:val="20"/>
              </w:rPr>
              <w:t>065</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029</w:t>
            </w:r>
            <w:r w:rsidR="00B81B00">
              <w:rPr>
                <w:rFonts w:ascii="Times New Roman" w:hAnsi="Times New Roman" w:cs="Times New Roman"/>
                <w:b/>
                <w:bCs/>
                <w:color w:val="000000"/>
                <w:sz w:val="20"/>
                <w:szCs w:val="20"/>
              </w:rPr>
              <w:t>,27</w:t>
            </w:r>
          </w:p>
        </w:tc>
        <w:tc>
          <w:tcPr>
            <w:tcW w:w="65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056CB3"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D9735F">
              <w:rPr>
                <w:rFonts w:ascii="Times New Roman" w:hAnsi="Times New Roman" w:cs="Times New Roman"/>
                <w:b/>
                <w:bCs/>
                <w:color w:val="000000"/>
                <w:sz w:val="20"/>
                <w:szCs w:val="20"/>
              </w:rPr>
              <w:t> </w:t>
            </w:r>
            <w:r>
              <w:rPr>
                <w:rFonts w:ascii="Times New Roman" w:hAnsi="Times New Roman" w:cs="Times New Roman"/>
                <w:b/>
                <w:bCs/>
                <w:color w:val="000000"/>
                <w:sz w:val="20"/>
                <w:szCs w:val="20"/>
              </w:rPr>
              <w:t>299</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144,68</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7A476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D9735F">
              <w:rPr>
                <w:rFonts w:ascii="Times New Roman" w:hAnsi="Times New Roman" w:cs="Times New Roman"/>
                <w:b/>
                <w:bCs/>
                <w:color w:val="000000"/>
                <w:sz w:val="20"/>
                <w:szCs w:val="20"/>
              </w:rPr>
              <w:t> </w:t>
            </w:r>
            <w:r>
              <w:rPr>
                <w:rFonts w:ascii="Times New Roman" w:hAnsi="Times New Roman" w:cs="Times New Roman"/>
                <w:b/>
                <w:bCs/>
                <w:color w:val="000000"/>
                <w:sz w:val="20"/>
                <w:szCs w:val="20"/>
              </w:rPr>
              <w:t>898</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279,56</w:t>
            </w: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 xml:space="preserve">источника </w:t>
            </w:r>
            <w:r w:rsidRPr="005A16B7">
              <w:rPr>
                <w:rFonts w:ascii="Times New Roman" w:hAnsi="Times New Roman" w:cs="Times New Roman"/>
                <w:b/>
                <w:bCs/>
                <w:color w:val="000000"/>
                <w:sz w:val="20"/>
                <w:szCs w:val="20"/>
              </w:rPr>
              <w:lastRenderedPageBreak/>
              <w:t>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97629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286</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749,71</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97629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286</w:t>
            </w:r>
            <w:r w:rsidR="00D9735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749,71</w:t>
            </w: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97629E" w:rsidP="005A16B7">
            <w:pPr>
              <w:spacing w:after="0" w:line="240" w:lineRule="auto"/>
              <w:jc w:val="center"/>
              <w:rPr>
                <w:rFonts w:ascii="Times New Roman" w:hAnsi="Times New Roman" w:cs="Times New Roman"/>
                <w:b/>
                <w:bCs/>
                <w:color w:val="000000"/>
                <w:sz w:val="20"/>
                <w:szCs w:val="20"/>
              </w:rPr>
            </w:pPr>
            <w:r w:rsidRPr="0097629E">
              <w:rPr>
                <w:rFonts w:ascii="Times New Roman" w:hAnsi="Times New Roman" w:cs="Times New Roman"/>
                <w:b/>
                <w:color w:val="000000"/>
                <w:sz w:val="20"/>
                <w:szCs w:val="20"/>
              </w:rPr>
              <w:t>5</w:t>
            </w:r>
            <w:r w:rsidR="00D9735F">
              <w:rPr>
                <w:rFonts w:ascii="Times New Roman" w:hAnsi="Times New Roman" w:cs="Times New Roman"/>
                <w:b/>
                <w:color w:val="000000"/>
                <w:sz w:val="20"/>
                <w:szCs w:val="20"/>
              </w:rPr>
              <w:t> </w:t>
            </w:r>
            <w:r w:rsidRPr="0097629E">
              <w:rPr>
                <w:rFonts w:ascii="Times New Roman" w:hAnsi="Times New Roman" w:cs="Times New Roman"/>
                <w:b/>
                <w:color w:val="000000"/>
                <w:sz w:val="20"/>
                <w:szCs w:val="20"/>
              </w:rPr>
              <w:t>880</w:t>
            </w:r>
            <w:r w:rsidR="00D9735F">
              <w:rPr>
                <w:rFonts w:ascii="Times New Roman" w:hAnsi="Times New Roman" w:cs="Times New Roman"/>
                <w:b/>
                <w:color w:val="000000"/>
                <w:sz w:val="20"/>
                <w:szCs w:val="20"/>
              </w:rPr>
              <w:t xml:space="preserve"> </w:t>
            </w:r>
            <w:r w:rsidRPr="0097629E">
              <w:rPr>
                <w:rFonts w:ascii="Times New Roman" w:hAnsi="Times New Roman" w:cs="Times New Roman"/>
                <w:b/>
                <w:color w:val="000000"/>
                <w:sz w:val="20"/>
                <w:szCs w:val="20"/>
              </w:rPr>
              <w:t>000,00</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97629E" w:rsidRDefault="0097629E" w:rsidP="005A16B7">
            <w:pPr>
              <w:spacing w:after="0" w:line="240" w:lineRule="auto"/>
              <w:jc w:val="center"/>
              <w:rPr>
                <w:rFonts w:ascii="Times New Roman" w:hAnsi="Times New Roman" w:cs="Times New Roman"/>
                <w:b/>
                <w:bCs/>
                <w:color w:val="000000"/>
                <w:sz w:val="20"/>
                <w:szCs w:val="20"/>
              </w:rPr>
            </w:pPr>
            <w:r w:rsidRPr="0097629E">
              <w:rPr>
                <w:rFonts w:ascii="Times New Roman" w:hAnsi="Times New Roman" w:cs="Times New Roman"/>
                <w:b/>
                <w:color w:val="000000"/>
                <w:sz w:val="20"/>
                <w:szCs w:val="20"/>
              </w:rPr>
              <w:t>5</w:t>
            </w:r>
            <w:r w:rsidR="00D9735F">
              <w:rPr>
                <w:rFonts w:ascii="Times New Roman" w:hAnsi="Times New Roman" w:cs="Times New Roman"/>
                <w:b/>
                <w:color w:val="000000"/>
                <w:sz w:val="20"/>
                <w:szCs w:val="20"/>
              </w:rPr>
              <w:t> </w:t>
            </w:r>
            <w:r w:rsidRPr="0097629E">
              <w:rPr>
                <w:rFonts w:ascii="Times New Roman" w:hAnsi="Times New Roman" w:cs="Times New Roman"/>
                <w:b/>
                <w:color w:val="000000"/>
                <w:sz w:val="20"/>
                <w:szCs w:val="20"/>
              </w:rPr>
              <w:t>880</w:t>
            </w:r>
            <w:r w:rsidR="00D9735F">
              <w:rPr>
                <w:rFonts w:ascii="Times New Roman" w:hAnsi="Times New Roman" w:cs="Times New Roman"/>
                <w:b/>
                <w:color w:val="000000"/>
                <w:sz w:val="20"/>
                <w:szCs w:val="20"/>
              </w:rPr>
              <w:t xml:space="preserve"> </w:t>
            </w:r>
            <w:r w:rsidRPr="0097629E">
              <w:rPr>
                <w:rFonts w:ascii="Times New Roman" w:hAnsi="Times New Roman" w:cs="Times New Roman"/>
                <w:b/>
                <w:color w:val="000000"/>
                <w:sz w:val="20"/>
                <w:szCs w:val="20"/>
              </w:rPr>
              <w:t>000,00</w:t>
            </w: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4E2A9A" w:rsidRPr="005A16B7" w:rsidTr="00B92096">
        <w:trPr>
          <w:trHeight w:val="6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3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4E2A9A" w:rsidRPr="005A16B7" w:rsidTr="00B92096">
        <w:trPr>
          <w:trHeight w:val="6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Наименование подпрограммы № 3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r>
      <w:tr w:rsidR="004E2A9A" w:rsidRPr="005A16B7" w:rsidTr="00B92096">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Цель подпрограммы № 3 муниципальной программы "Обеспечение устойчивого экономического развития поселения, развитие социально-культурной сферы и осуществление социальной политики"</w:t>
            </w:r>
          </w:p>
        </w:tc>
      </w:tr>
      <w:tr w:rsidR="004E2A9A" w:rsidRPr="005A16B7" w:rsidTr="00B92096">
        <w:trPr>
          <w:trHeight w:val="289"/>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1 подпрограммы 3 "Развитие физической культуры, спорта и реализация мероприятий в области молодежной политики и культуры"</w:t>
            </w:r>
          </w:p>
        </w:tc>
      </w:tr>
      <w:tr w:rsidR="004F37F8" w:rsidRPr="005A16B7" w:rsidTr="007C526A">
        <w:trPr>
          <w:trHeight w:val="615"/>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1.1.</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Развитие физической культуры и спорта</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0630129990</w:t>
            </w: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hideMark/>
          </w:tcPr>
          <w:p w:rsidR="004F37F8" w:rsidRDefault="004F37F8"/>
        </w:tc>
        <w:tc>
          <w:tcPr>
            <w:tcW w:w="494" w:type="pct"/>
            <w:tcBorders>
              <w:top w:val="nil"/>
              <w:left w:val="nil"/>
              <w:bottom w:val="single" w:sz="4" w:space="0" w:color="auto"/>
              <w:right w:val="single" w:sz="4" w:space="0" w:color="auto"/>
            </w:tcBorders>
            <w:shd w:val="clear" w:color="auto" w:fill="auto"/>
            <w:hideMark/>
          </w:tcPr>
          <w:p w:rsidR="004F37F8" w:rsidRDefault="004F37F8"/>
        </w:tc>
        <w:tc>
          <w:tcPr>
            <w:tcW w:w="65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Доля жителей сельского поселения систематически занимающихся физической культурой и спортом</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от общего числа жителей поселения</w:t>
            </w: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11,66</w:t>
            </w: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11,66</w:t>
            </w:r>
          </w:p>
        </w:tc>
      </w:tr>
      <w:tr w:rsidR="004F37F8"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hideMark/>
          </w:tcPr>
          <w:p w:rsidR="004F37F8" w:rsidRDefault="004F37F8"/>
        </w:tc>
        <w:tc>
          <w:tcPr>
            <w:tcW w:w="494" w:type="pct"/>
            <w:tcBorders>
              <w:top w:val="nil"/>
              <w:left w:val="nil"/>
              <w:bottom w:val="single" w:sz="4" w:space="0" w:color="auto"/>
              <w:right w:val="single" w:sz="4" w:space="0" w:color="auto"/>
            </w:tcBorders>
            <w:shd w:val="clear" w:color="auto" w:fill="auto"/>
            <w:hideMark/>
          </w:tcPr>
          <w:p w:rsidR="004F37F8" w:rsidRDefault="004F37F8"/>
        </w:tc>
        <w:tc>
          <w:tcPr>
            <w:tcW w:w="655" w:type="pct"/>
            <w:gridSpan w:val="2"/>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F37F8"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1.2.</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Реализация мероприятий в области молодежной политики</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0630129990</w:t>
            </w: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hideMark/>
          </w:tcPr>
          <w:p w:rsidR="004F37F8" w:rsidRDefault="005D3D2F">
            <w:r>
              <w:rPr>
                <w:rFonts w:ascii="Times New Roman" w:hAnsi="Times New Roman" w:cs="Times New Roman"/>
                <w:color w:val="000000"/>
                <w:sz w:val="20"/>
                <w:szCs w:val="20"/>
              </w:rPr>
              <w:t>116</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949,60</w:t>
            </w:r>
          </w:p>
        </w:tc>
        <w:tc>
          <w:tcPr>
            <w:tcW w:w="494" w:type="pct"/>
            <w:tcBorders>
              <w:top w:val="nil"/>
              <w:left w:val="nil"/>
              <w:bottom w:val="single" w:sz="4" w:space="0" w:color="auto"/>
              <w:right w:val="single" w:sz="4" w:space="0" w:color="auto"/>
            </w:tcBorders>
            <w:shd w:val="clear" w:color="auto" w:fill="auto"/>
            <w:hideMark/>
          </w:tcPr>
          <w:p w:rsidR="004F37F8" w:rsidRPr="00701071" w:rsidRDefault="005D3D2F">
            <w:r w:rsidRPr="00701071">
              <w:rPr>
                <w:rFonts w:ascii="Times New Roman" w:hAnsi="Times New Roman" w:cs="Times New Roman"/>
                <w:sz w:val="20"/>
                <w:szCs w:val="20"/>
              </w:rPr>
              <w:t>116</w:t>
            </w:r>
            <w:r w:rsidR="00701071">
              <w:rPr>
                <w:rFonts w:ascii="Times New Roman" w:hAnsi="Times New Roman" w:cs="Times New Roman"/>
                <w:sz w:val="20"/>
                <w:szCs w:val="20"/>
              </w:rPr>
              <w:t xml:space="preserve"> </w:t>
            </w:r>
            <w:r w:rsidRPr="00701071">
              <w:rPr>
                <w:rFonts w:ascii="Times New Roman" w:hAnsi="Times New Roman" w:cs="Times New Roman"/>
                <w:sz w:val="20"/>
                <w:szCs w:val="20"/>
              </w:rPr>
              <w:t>949,60</w:t>
            </w:r>
          </w:p>
        </w:tc>
        <w:tc>
          <w:tcPr>
            <w:tcW w:w="65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Численность   молодёжи поселения охваченной услугами сферы молодежной политики</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чел.</w:t>
            </w: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292,00</w:t>
            </w: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292,00</w:t>
            </w:r>
          </w:p>
        </w:tc>
      </w:tr>
      <w:tr w:rsidR="004F37F8"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hideMark/>
          </w:tcPr>
          <w:p w:rsidR="004F37F8" w:rsidRDefault="005D3D2F">
            <w:r>
              <w:rPr>
                <w:rFonts w:ascii="Times New Roman" w:hAnsi="Times New Roman" w:cs="Times New Roman"/>
                <w:color w:val="000000"/>
                <w:sz w:val="20"/>
                <w:szCs w:val="20"/>
              </w:rPr>
              <w:t>116</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949,60</w:t>
            </w:r>
          </w:p>
        </w:tc>
        <w:tc>
          <w:tcPr>
            <w:tcW w:w="494" w:type="pct"/>
            <w:tcBorders>
              <w:top w:val="nil"/>
              <w:left w:val="nil"/>
              <w:bottom w:val="single" w:sz="4" w:space="0" w:color="auto"/>
              <w:right w:val="single" w:sz="4" w:space="0" w:color="auto"/>
            </w:tcBorders>
            <w:shd w:val="clear" w:color="auto" w:fill="auto"/>
            <w:hideMark/>
          </w:tcPr>
          <w:p w:rsidR="004F37F8" w:rsidRDefault="005D3D2F">
            <w:r>
              <w:rPr>
                <w:rFonts w:ascii="Times New Roman" w:hAnsi="Times New Roman" w:cs="Times New Roman"/>
                <w:color w:val="000000"/>
                <w:sz w:val="20"/>
                <w:szCs w:val="20"/>
              </w:rPr>
              <w:t>116</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949,60</w:t>
            </w:r>
          </w:p>
        </w:tc>
        <w:tc>
          <w:tcPr>
            <w:tcW w:w="655" w:type="pct"/>
            <w:gridSpan w:val="2"/>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F37F8" w:rsidRPr="005A16B7" w:rsidTr="007C526A">
        <w:trPr>
          <w:trHeight w:val="600"/>
        </w:trPr>
        <w:tc>
          <w:tcPr>
            <w:tcW w:w="162"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1.3.</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Реализация мероприятий в области культуры</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0630129990</w:t>
            </w: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hideMark/>
          </w:tcPr>
          <w:p w:rsidR="004F37F8" w:rsidRDefault="005D3D2F">
            <w:r>
              <w:rPr>
                <w:rFonts w:ascii="Times New Roman" w:hAnsi="Times New Roman" w:cs="Times New Roman"/>
                <w:color w:val="000000"/>
                <w:sz w:val="20"/>
                <w:szCs w:val="20"/>
              </w:rPr>
              <w:t>85</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000,00</w:t>
            </w:r>
          </w:p>
        </w:tc>
        <w:tc>
          <w:tcPr>
            <w:tcW w:w="494" w:type="pct"/>
            <w:tcBorders>
              <w:top w:val="nil"/>
              <w:left w:val="nil"/>
              <w:bottom w:val="single" w:sz="4" w:space="0" w:color="auto"/>
              <w:right w:val="single" w:sz="4" w:space="0" w:color="auto"/>
            </w:tcBorders>
            <w:shd w:val="clear" w:color="auto" w:fill="auto"/>
            <w:hideMark/>
          </w:tcPr>
          <w:p w:rsidR="004F37F8" w:rsidRPr="00701071" w:rsidRDefault="004F37F8" w:rsidP="003F1E0E">
            <w:r w:rsidRPr="00701071">
              <w:rPr>
                <w:rFonts w:ascii="Times New Roman" w:hAnsi="Times New Roman" w:cs="Times New Roman"/>
                <w:sz w:val="20"/>
                <w:szCs w:val="20"/>
              </w:rPr>
              <w:t>50</w:t>
            </w:r>
            <w:r w:rsidR="00701071">
              <w:rPr>
                <w:rFonts w:ascii="Times New Roman" w:hAnsi="Times New Roman" w:cs="Times New Roman"/>
                <w:sz w:val="20"/>
                <w:szCs w:val="20"/>
              </w:rPr>
              <w:t xml:space="preserve"> </w:t>
            </w:r>
            <w:r w:rsidR="003F1E0E" w:rsidRPr="00701071">
              <w:rPr>
                <w:rFonts w:ascii="Times New Roman" w:hAnsi="Times New Roman" w:cs="Times New Roman"/>
                <w:sz w:val="20"/>
                <w:szCs w:val="20"/>
              </w:rPr>
              <w:t>1</w:t>
            </w:r>
            <w:r w:rsidRPr="00701071">
              <w:rPr>
                <w:rFonts w:ascii="Times New Roman" w:hAnsi="Times New Roman" w:cs="Times New Roman"/>
                <w:sz w:val="20"/>
                <w:szCs w:val="20"/>
              </w:rPr>
              <w:t>00,00</w:t>
            </w: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жителей сельского поселения участвующего в </w:t>
            </w:r>
            <w:proofErr w:type="spellStart"/>
            <w:r w:rsidRPr="005A16B7">
              <w:rPr>
                <w:rFonts w:ascii="Times New Roman" w:hAnsi="Times New Roman" w:cs="Times New Roman"/>
                <w:color w:val="000000"/>
                <w:sz w:val="20"/>
                <w:szCs w:val="20"/>
              </w:rPr>
              <w:lastRenderedPageBreak/>
              <w:t>культурно-досуговых</w:t>
            </w:r>
            <w:proofErr w:type="spellEnd"/>
            <w:r w:rsidRPr="005A16B7">
              <w:rPr>
                <w:rFonts w:ascii="Times New Roman" w:hAnsi="Times New Roman" w:cs="Times New Roman"/>
                <w:color w:val="000000"/>
                <w:sz w:val="20"/>
                <w:szCs w:val="20"/>
              </w:rPr>
              <w:t xml:space="preserve"> мероприятиях, проводимых  муниципальными организациями культуры и в работе любительских объединений</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  от общего числа жителей поселения</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52,00</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52,00</w:t>
            </w:r>
          </w:p>
        </w:tc>
      </w:tr>
      <w:tr w:rsidR="004F37F8"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hideMark/>
          </w:tcPr>
          <w:p w:rsidR="004F37F8" w:rsidRDefault="003F1E0E" w:rsidP="003F1E0E">
            <w:r>
              <w:rPr>
                <w:rFonts w:ascii="Times New Roman" w:hAnsi="Times New Roman" w:cs="Times New Roman"/>
                <w:color w:val="000000"/>
                <w:sz w:val="20"/>
                <w:szCs w:val="20"/>
              </w:rPr>
              <w:t>85</w:t>
            </w:r>
            <w:r w:rsidR="00701071">
              <w:rPr>
                <w:rFonts w:ascii="Times New Roman" w:hAnsi="Times New Roman" w:cs="Times New Roman"/>
                <w:color w:val="000000"/>
                <w:sz w:val="20"/>
                <w:szCs w:val="20"/>
              </w:rPr>
              <w:t xml:space="preserve"> </w:t>
            </w:r>
            <w:r w:rsidR="004F37F8" w:rsidRPr="00C3305A">
              <w:rPr>
                <w:rFonts w:ascii="Times New Roman" w:hAnsi="Times New Roman" w:cs="Times New Roman"/>
                <w:color w:val="000000"/>
                <w:sz w:val="20"/>
                <w:szCs w:val="20"/>
              </w:rPr>
              <w:t>000,00</w:t>
            </w:r>
          </w:p>
        </w:tc>
        <w:tc>
          <w:tcPr>
            <w:tcW w:w="494" w:type="pct"/>
            <w:tcBorders>
              <w:top w:val="nil"/>
              <w:left w:val="nil"/>
              <w:bottom w:val="single" w:sz="4" w:space="0" w:color="auto"/>
              <w:right w:val="single" w:sz="4" w:space="0" w:color="auto"/>
            </w:tcBorders>
            <w:shd w:val="clear" w:color="auto" w:fill="auto"/>
            <w:hideMark/>
          </w:tcPr>
          <w:p w:rsidR="004F37F8" w:rsidRDefault="004F37F8" w:rsidP="003F1E0E">
            <w:r w:rsidRPr="00C3305A">
              <w:rPr>
                <w:rFonts w:ascii="Times New Roman" w:hAnsi="Times New Roman" w:cs="Times New Roman"/>
                <w:color w:val="000000"/>
                <w:sz w:val="20"/>
                <w:szCs w:val="20"/>
              </w:rPr>
              <w:t>50</w:t>
            </w:r>
            <w:r w:rsidR="00701071">
              <w:rPr>
                <w:rFonts w:ascii="Times New Roman" w:hAnsi="Times New Roman" w:cs="Times New Roman"/>
                <w:color w:val="000000"/>
                <w:sz w:val="20"/>
                <w:szCs w:val="20"/>
              </w:rPr>
              <w:t xml:space="preserve"> </w:t>
            </w:r>
            <w:r w:rsidR="003F1E0E">
              <w:rPr>
                <w:rFonts w:ascii="Times New Roman" w:hAnsi="Times New Roman" w:cs="Times New Roman"/>
                <w:color w:val="000000"/>
                <w:sz w:val="20"/>
                <w:szCs w:val="20"/>
              </w:rPr>
              <w:t>1</w:t>
            </w:r>
            <w:r w:rsidRPr="00C3305A">
              <w:rPr>
                <w:rFonts w:ascii="Times New Roman" w:hAnsi="Times New Roman" w:cs="Times New Roman"/>
                <w:color w:val="000000"/>
                <w:sz w:val="20"/>
                <w:szCs w:val="20"/>
              </w:rPr>
              <w:t>00,00</w:t>
            </w:r>
          </w:p>
        </w:tc>
        <w:tc>
          <w:tcPr>
            <w:tcW w:w="655" w:type="pct"/>
            <w:gridSpan w:val="2"/>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1635"/>
        </w:trPr>
        <w:tc>
          <w:tcPr>
            <w:tcW w:w="162"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B92096">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2 подпрограммы 3 "Создание социально-экономических условий для увеличения занятости населения"</w:t>
            </w:r>
          </w:p>
        </w:tc>
      </w:tr>
      <w:tr w:rsidR="004E2A9A" w:rsidRPr="005A16B7" w:rsidTr="007C526A">
        <w:trPr>
          <w:trHeight w:val="330"/>
        </w:trPr>
        <w:tc>
          <w:tcPr>
            <w:tcW w:w="16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2.1.</w:t>
            </w:r>
          </w:p>
        </w:tc>
        <w:tc>
          <w:tcPr>
            <w:tcW w:w="840"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Участие в организации и финансирования проведения общественных работ</w:t>
            </w: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0630270140</w:t>
            </w: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sz w:val="20"/>
                <w:szCs w:val="20"/>
              </w:rPr>
            </w:pP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Доля граждан принимавших участие в общественных работах</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от общей численности безработных</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2,27</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2,27</w:t>
            </w: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F37F8"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hideMark/>
          </w:tcPr>
          <w:p w:rsidR="004F37F8" w:rsidRDefault="004F37F8"/>
        </w:tc>
        <w:tc>
          <w:tcPr>
            <w:tcW w:w="494" w:type="pct"/>
            <w:tcBorders>
              <w:top w:val="nil"/>
              <w:left w:val="nil"/>
              <w:bottom w:val="single" w:sz="4" w:space="0" w:color="auto"/>
              <w:right w:val="single" w:sz="4" w:space="0" w:color="auto"/>
            </w:tcBorders>
            <w:shd w:val="clear" w:color="auto" w:fill="auto"/>
            <w:noWrap/>
            <w:hideMark/>
          </w:tcPr>
          <w:p w:rsidR="004F37F8" w:rsidRDefault="004F37F8"/>
        </w:tc>
        <w:tc>
          <w:tcPr>
            <w:tcW w:w="655" w:type="pct"/>
            <w:gridSpan w:val="2"/>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B92096">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3 подпрограммы 3 "Обеспечение доступности и качества предоставления мер социальной поддержки отдельным категориям граждан"</w:t>
            </w:r>
          </w:p>
        </w:tc>
      </w:tr>
      <w:tr w:rsidR="004F37F8" w:rsidRPr="005A16B7" w:rsidTr="007C526A">
        <w:trPr>
          <w:trHeight w:val="600"/>
        </w:trPr>
        <w:tc>
          <w:tcPr>
            <w:tcW w:w="16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3.1.</w:t>
            </w:r>
          </w:p>
        </w:tc>
        <w:tc>
          <w:tcPr>
            <w:tcW w:w="840" w:type="pct"/>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Доплаты к пенсиям муниципальных служащих</w:t>
            </w:r>
          </w:p>
        </w:tc>
        <w:tc>
          <w:tcPr>
            <w:tcW w:w="463" w:type="pct"/>
            <w:vMerge w:val="restart"/>
            <w:tcBorders>
              <w:top w:val="nil"/>
              <w:left w:val="single" w:sz="4" w:space="0" w:color="auto"/>
              <w:bottom w:val="nil"/>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0630420010</w:t>
            </w: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hideMark/>
          </w:tcPr>
          <w:p w:rsidR="004F37F8" w:rsidRDefault="003F1E0E">
            <w:r>
              <w:rPr>
                <w:rFonts w:ascii="Times New Roman" w:hAnsi="Times New Roman" w:cs="Times New Roman"/>
                <w:color w:val="000000"/>
                <w:sz w:val="20"/>
                <w:szCs w:val="20"/>
              </w:rPr>
              <w:t>97</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618,56</w:t>
            </w:r>
          </w:p>
        </w:tc>
        <w:tc>
          <w:tcPr>
            <w:tcW w:w="494" w:type="pct"/>
            <w:tcBorders>
              <w:top w:val="nil"/>
              <w:left w:val="nil"/>
              <w:bottom w:val="single" w:sz="4" w:space="0" w:color="auto"/>
              <w:right w:val="single" w:sz="4" w:space="0" w:color="auto"/>
            </w:tcBorders>
            <w:shd w:val="clear" w:color="auto" w:fill="auto"/>
            <w:noWrap/>
            <w:hideMark/>
          </w:tcPr>
          <w:p w:rsidR="004F37F8" w:rsidRPr="00701071" w:rsidRDefault="003F1E0E">
            <w:r w:rsidRPr="00701071">
              <w:rPr>
                <w:rFonts w:ascii="Times New Roman" w:hAnsi="Times New Roman" w:cs="Times New Roman"/>
                <w:sz w:val="20"/>
                <w:szCs w:val="20"/>
              </w:rPr>
              <w:t>97</w:t>
            </w:r>
            <w:r w:rsidR="00701071">
              <w:rPr>
                <w:rFonts w:ascii="Times New Roman" w:hAnsi="Times New Roman" w:cs="Times New Roman"/>
                <w:sz w:val="20"/>
                <w:szCs w:val="20"/>
              </w:rPr>
              <w:t xml:space="preserve"> </w:t>
            </w:r>
            <w:r w:rsidRPr="00701071">
              <w:rPr>
                <w:rFonts w:ascii="Times New Roman" w:hAnsi="Times New Roman" w:cs="Times New Roman"/>
                <w:sz w:val="20"/>
                <w:szCs w:val="20"/>
              </w:rPr>
              <w:t>618,56</w:t>
            </w: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Доля оформленных личных дел муниципальных служащих и лиц, замещавших муниципальные должности в органах местного самоуправления, от общего количества поступивших по вопросу пенсионного обеспечения в </w:t>
            </w:r>
            <w:r w:rsidRPr="005A16B7">
              <w:rPr>
                <w:rFonts w:ascii="Times New Roman" w:hAnsi="Times New Roman" w:cs="Times New Roman"/>
                <w:color w:val="000000"/>
                <w:sz w:val="20"/>
                <w:szCs w:val="20"/>
              </w:rPr>
              <w:lastRenderedPageBreak/>
              <w:t xml:space="preserve">соответствии с законодательством о муниципальной службе </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100,00</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100,00</w:t>
            </w:r>
          </w:p>
        </w:tc>
      </w:tr>
      <w:tr w:rsidR="004F37F8"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nil"/>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F37F8" w:rsidRPr="005A16B7" w:rsidRDefault="004F37F8"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hideMark/>
          </w:tcPr>
          <w:p w:rsidR="004F37F8" w:rsidRDefault="003F1E0E">
            <w:r>
              <w:rPr>
                <w:rFonts w:ascii="Times New Roman" w:hAnsi="Times New Roman" w:cs="Times New Roman"/>
                <w:color w:val="000000"/>
                <w:sz w:val="20"/>
                <w:szCs w:val="20"/>
              </w:rPr>
              <w:t>97</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618,56</w:t>
            </w:r>
          </w:p>
        </w:tc>
        <w:tc>
          <w:tcPr>
            <w:tcW w:w="494" w:type="pct"/>
            <w:tcBorders>
              <w:top w:val="nil"/>
              <w:left w:val="nil"/>
              <w:bottom w:val="single" w:sz="4" w:space="0" w:color="auto"/>
              <w:right w:val="single" w:sz="4" w:space="0" w:color="auto"/>
            </w:tcBorders>
            <w:shd w:val="clear" w:color="auto" w:fill="auto"/>
            <w:noWrap/>
            <w:hideMark/>
          </w:tcPr>
          <w:p w:rsidR="004F37F8" w:rsidRDefault="003F1E0E">
            <w:r>
              <w:rPr>
                <w:rFonts w:ascii="Times New Roman" w:hAnsi="Times New Roman" w:cs="Times New Roman"/>
                <w:color w:val="000000"/>
                <w:sz w:val="20"/>
                <w:szCs w:val="20"/>
              </w:rPr>
              <w:t>97</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618,56</w:t>
            </w:r>
          </w:p>
        </w:tc>
        <w:tc>
          <w:tcPr>
            <w:tcW w:w="655" w:type="pct"/>
            <w:gridSpan w:val="2"/>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F37F8" w:rsidRPr="005A16B7" w:rsidRDefault="004F37F8"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7D6839" w:rsidRPr="005A16B7" w:rsidTr="007C526A">
        <w:trPr>
          <w:trHeight w:val="585"/>
        </w:trPr>
        <w:tc>
          <w:tcPr>
            <w:tcW w:w="162" w:type="pct"/>
            <w:gridSpan w:val="2"/>
            <w:vMerge w:val="restart"/>
            <w:tcBorders>
              <w:top w:val="nil"/>
              <w:left w:val="single" w:sz="4" w:space="0" w:color="auto"/>
              <w:bottom w:val="nil"/>
              <w:right w:val="single" w:sz="4" w:space="0" w:color="auto"/>
            </w:tcBorders>
            <w:shd w:val="clear" w:color="auto" w:fill="auto"/>
            <w:noWrap/>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3.2.</w:t>
            </w:r>
          </w:p>
        </w:tc>
        <w:tc>
          <w:tcPr>
            <w:tcW w:w="840" w:type="pct"/>
            <w:vMerge w:val="restart"/>
            <w:tcBorders>
              <w:top w:val="nil"/>
              <w:left w:val="single" w:sz="4" w:space="0" w:color="auto"/>
              <w:bottom w:val="nil"/>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463" w:type="pct"/>
            <w:vMerge w:val="restart"/>
            <w:tcBorders>
              <w:top w:val="single" w:sz="4" w:space="0" w:color="auto"/>
              <w:left w:val="single" w:sz="4" w:space="0" w:color="auto"/>
              <w:bottom w:val="nil"/>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0630480110</w:t>
            </w:r>
          </w:p>
        </w:tc>
        <w:tc>
          <w:tcPr>
            <w:tcW w:w="422" w:type="pct"/>
            <w:tcBorders>
              <w:top w:val="nil"/>
              <w:left w:val="nil"/>
              <w:bottom w:val="single" w:sz="4" w:space="0" w:color="auto"/>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hideMark/>
          </w:tcPr>
          <w:p w:rsidR="007D6839" w:rsidRDefault="007D6839"/>
        </w:tc>
        <w:tc>
          <w:tcPr>
            <w:tcW w:w="494" w:type="pct"/>
            <w:tcBorders>
              <w:top w:val="nil"/>
              <w:left w:val="nil"/>
              <w:bottom w:val="single" w:sz="4" w:space="0" w:color="auto"/>
              <w:right w:val="single" w:sz="4" w:space="0" w:color="auto"/>
            </w:tcBorders>
            <w:shd w:val="clear" w:color="auto" w:fill="auto"/>
            <w:noWrap/>
            <w:hideMark/>
          </w:tcPr>
          <w:p w:rsidR="007D6839" w:rsidRPr="00701071" w:rsidRDefault="00E53853">
            <w:r w:rsidRPr="00701071">
              <w:rPr>
                <w:rFonts w:ascii="Times New Roman" w:hAnsi="Times New Roman" w:cs="Times New Roman"/>
                <w:sz w:val="20"/>
                <w:szCs w:val="20"/>
              </w:rPr>
              <w:t>78</w:t>
            </w:r>
            <w:r w:rsidR="00701071">
              <w:rPr>
                <w:rFonts w:ascii="Times New Roman" w:hAnsi="Times New Roman" w:cs="Times New Roman"/>
                <w:sz w:val="20"/>
                <w:szCs w:val="20"/>
              </w:rPr>
              <w:t xml:space="preserve"> </w:t>
            </w:r>
            <w:r w:rsidRPr="00701071">
              <w:rPr>
                <w:rFonts w:ascii="Times New Roman" w:hAnsi="Times New Roman" w:cs="Times New Roman"/>
                <w:sz w:val="20"/>
                <w:szCs w:val="20"/>
              </w:rPr>
              <w:t>370,10</w:t>
            </w:r>
          </w:p>
        </w:tc>
        <w:tc>
          <w:tcPr>
            <w:tcW w:w="655" w:type="pct"/>
            <w:gridSpan w:val="2"/>
            <w:vMerge w:val="restart"/>
            <w:tcBorders>
              <w:top w:val="nil"/>
              <w:left w:val="single" w:sz="4" w:space="0" w:color="auto"/>
              <w:bottom w:val="nil"/>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Доля временно трудоустроенных несовершеннолетних граждан в возрасте от 14 до 18 лет в свободное от учебы время</w:t>
            </w:r>
          </w:p>
        </w:tc>
        <w:tc>
          <w:tcPr>
            <w:tcW w:w="642" w:type="pct"/>
            <w:vMerge w:val="restart"/>
            <w:tcBorders>
              <w:top w:val="nil"/>
              <w:left w:val="single" w:sz="4" w:space="0" w:color="auto"/>
              <w:bottom w:val="nil"/>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от общей численности несовершеннолетних в возрасте от 14 до 18 лет</w:t>
            </w:r>
          </w:p>
        </w:tc>
        <w:tc>
          <w:tcPr>
            <w:tcW w:w="241" w:type="pct"/>
            <w:vMerge w:val="restart"/>
            <w:tcBorders>
              <w:top w:val="nil"/>
              <w:left w:val="single" w:sz="4" w:space="0" w:color="auto"/>
              <w:bottom w:val="nil"/>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100,00</w:t>
            </w:r>
          </w:p>
        </w:tc>
        <w:tc>
          <w:tcPr>
            <w:tcW w:w="241" w:type="pct"/>
            <w:vMerge w:val="restart"/>
            <w:tcBorders>
              <w:top w:val="nil"/>
              <w:left w:val="single" w:sz="4" w:space="0" w:color="auto"/>
              <w:bottom w:val="nil"/>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100,00</w:t>
            </w:r>
          </w:p>
        </w:tc>
      </w:tr>
      <w:tr w:rsidR="007D6839" w:rsidRPr="005A16B7" w:rsidTr="007C526A">
        <w:trPr>
          <w:trHeight w:val="300"/>
        </w:trPr>
        <w:tc>
          <w:tcPr>
            <w:tcW w:w="162" w:type="pct"/>
            <w:gridSpan w:val="2"/>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hideMark/>
          </w:tcPr>
          <w:p w:rsidR="007D6839" w:rsidRDefault="007D6839"/>
        </w:tc>
        <w:tc>
          <w:tcPr>
            <w:tcW w:w="494" w:type="pct"/>
            <w:tcBorders>
              <w:top w:val="nil"/>
              <w:left w:val="nil"/>
              <w:bottom w:val="single" w:sz="4" w:space="0" w:color="auto"/>
              <w:right w:val="single" w:sz="4" w:space="0" w:color="auto"/>
            </w:tcBorders>
            <w:shd w:val="clear" w:color="auto" w:fill="auto"/>
            <w:noWrap/>
            <w:hideMark/>
          </w:tcPr>
          <w:p w:rsidR="007D6839" w:rsidRDefault="007D6839"/>
        </w:tc>
        <w:tc>
          <w:tcPr>
            <w:tcW w:w="655" w:type="pct"/>
            <w:gridSpan w:val="2"/>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r>
      <w:tr w:rsidR="007D6839" w:rsidRPr="005A16B7" w:rsidTr="007C526A">
        <w:trPr>
          <w:trHeight w:val="300"/>
        </w:trPr>
        <w:tc>
          <w:tcPr>
            <w:tcW w:w="162" w:type="pct"/>
            <w:gridSpan w:val="2"/>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7D6839" w:rsidRPr="005A16B7" w:rsidRDefault="007D6839"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hideMark/>
          </w:tcPr>
          <w:p w:rsidR="007D6839" w:rsidRDefault="007D6839"/>
        </w:tc>
        <w:tc>
          <w:tcPr>
            <w:tcW w:w="494" w:type="pct"/>
            <w:tcBorders>
              <w:top w:val="nil"/>
              <w:left w:val="nil"/>
              <w:bottom w:val="single" w:sz="4" w:space="0" w:color="auto"/>
              <w:right w:val="single" w:sz="4" w:space="0" w:color="auto"/>
            </w:tcBorders>
            <w:shd w:val="clear" w:color="auto" w:fill="auto"/>
            <w:noWrap/>
            <w:hideMark/>
          </w:tcPr>
          <w:p w:rsidR="007D6839" w:rsidRDefault="00E53853">
            <w:r>
              <w:rPr>
                <w:rFonts w:ascii="Times New Roman" w:hAnsi="Times New Roman" w:cs="Times New Roman"/>
                <w:color w:val="000000"/>
                <w:sz w:val="20"/>
                <w:szCs w:val="20"/>
              </w:rPr>
              <w:t>78</w:t>
            </w:r>
            <w:r w:rsidR="00701071">
              <w:rPr>
                <w:rFonts w:ascii="Times New Roman" w:hAnsi="Times New Roman" w:cs="Times New Roman"/>
                <w:color w:val="000000"/>
                <w:sz w:val="20"/>
                <w:szCs w:val="20"/>
              </w:rPr>
              <w:t xml:space="preserve"> </w:t>
            </w:r>
            <w:r>
              <w:rPr>
                <w:rFonts w:ascii="Times New Roman" w:hAnsi="Times New Roman" w:cs="Times New Roman"/>
                <w:color w:val="000000"/>
                <w:sz w:val="20"/>
                <w:szCs w:val="20"/>
              </w:rPr>
              <w:t>370,10</w:t>
            </w:r>
          </w:p>
        </w:tc>
        <w:tc>
          <w:tcPr>
            <w:tcW w:w="655" w:type="pct"/>
            <w:gridSpan w:val="2"/>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7D6839" w:rsidRPr="005A16B7" w:rsidRDefault="007D6839"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780"/>
        </w:trPr>
        <w:tc>
          <w:tcPr>
            <w:tcW w:w="162"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single" w:sz="4" w:space="0" w:color="auto"/>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nil"/>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7C526A" w:rsidRPr="005A16B7" w:rsidTr="007C526A">
        <w:trPr>
          <w:trHeight w:val="570"/>
        </w:trPr>
        <w:tc>
          <w:tcPr>
            <w:tcW w:w="1847" w:type="pct"/>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Итого по подпрограмме 3 муниципальной программы</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 xml:space="preserve">Всего, из них расходы за счет: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4E2A9A" w:rsidRPr="005A16B7" w:rsidRDefault="00262949"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299</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568,</w:t>
            </w:r>
            <w:r w:rsidR="0009513D">
              <w:rPr>
                <w:rFonts w:ascii="Times New Roman" w:hAnsi="Times New Roman" w:cs="Times New Roman"/>
                <w:b/>
                <w:bCs/>
                <w:color w:val="000000"/>
                <w:sz w:val="20"/>
                <w:szCs w:val="20"/>
              </w:rPr>
              <w:t>16</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4E2A9A" w:rsidRPr="005A16B7" w:rsidRDefault="0061777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343</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038,2</w:t>
            </w:r>
            <w:r w:rsidR="00EF55F1">
              <w:rPr>
                <w:rFonts w:ascii="Times New Roman" w:hAnsi="Times New Roman" w:cs="Times New Roman"/>
                <w:b/>
                <w:bCs/>
                <w:color w:val="000000"/>
                <w:sz w:val="20"/>
                <w:szCs w:val="20"/>
              </w:rPr>
              <w:t>5</w:t>
            </w:r>
          </w:p>
        </w:tc>
        <w:tc>
          <w:tcPr>
            <w:tcW w:w="65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61777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299</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568,16</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61777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264</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668,15</w:t>
            </w: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61777E" w:rsidP="005A16B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370,10</w:t>
            </w: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4E2A9A" w:rsidRPr="005A16B7" w:rsidTr="00B92096">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4E2A9A" w:rsidRPr="005A16B7" w:rsidTr="00B92096">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Наименование подпрограммы № 4 "Энергосбережение и повышение энергетической эффективности в Екатерининском сельском поселении  Тарского муниципального района"</w:t>
            </w:r>
          </w:p>
        </w:tc>
      </w:tr>
      <w:tr w:rsidR="004E2A9A" w:rsidRPr="005A16B7" w:rsidTr="00B92096">
        <w:trPr>
          <w:trHeight w:val="5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Цель подпрограммы № 4 муниципальной программы "Повышение энергетической эффективности и сокращение энергетических издержек в Екатерининском сельском поселении  Тарского муниципального района Омской области"</w:t>
            </w:r>
          </w:p>
        </w:tc>
      </w:tr>
      <w:tr w:rsidR="004E2A9A" w:rsidRPr="005A16B7" w:rsidTr="00B92096">
        <w:trPr>
          <w:trHeight w:val="3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1 подпрограммы 4 "Повышение энергетической эффективности и сокращение энергетических издержек"</w:t>
            </w:r>
          </w:p>
        </w:tc>
      </w:tr>
      <w:tr w:rsidR="004E2A9A" w:rsidRPr="005A16B7" w:rsidTr="007C526A">
        <w:trPr>
          <w:trHeight w:val="600"/>
        </w:trPr>
        <w:tc>
          <w:tcPr>
            <w:tcW w:w="162"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1.1.</w:t>
            </w:r>
          </w:p>
        </w:tc>
        <w:tc>
          <w:tcPr>
            <w:tcW w:w="840"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Повышение тепловой защиты зданий, строений, сооружений при </w:t>
            </w:r>
            <w:r w:rsidRPr="005A16B7">
              <w:rPr>
                <w:rFonts w:ascii="Times New Roman" w:hAnsi="Times New Roman" w:cs="Times New Roman"/>
                <w:color w:val="000000"/>
                <w:sz w:val="20"/>
                <w:szCs w:val="20"/>
              </w:rPr>
              <w:lastRenderedPageBreak/>
              <w:t>капитальном ремонте, утепление зданий, строений, сооружений учреждений; замена устаревшего отопительного оборудования</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0610329990</w:t>
            </w:r>
          </w:p>
        </w:tc>
        <w:tc>
          <w:tcPr>
            <w:tcW w:w="422" w:type="pct"/>
            <w:tcBorders>
              <w:top w:val="nil"/>
              <w:left w:val="nil"/>
              <w:bottom w:val="single" w:sz="4" w:space="0" w:color="auto"/>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Снижение удельного  расхода  электрической и </w:t>
            </w:r>
            <w:r w:rsidRPr="005A16B7">
              <w:rPr>
                <w:rFonts w:ascii="Times New Roman" w:hAnsi="Times New Roman" w:cs="Times New Roman"/>
                <w:color w:val="000000"/>
                <w:sz w:val="20"/>
                <w:szCs w:val="20"/>
              </w:rPr>
              <w:lastRenderedPageBreak/>
              <w:t xml:space="preserve">тепловой энергии </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lastRenderedPageBreak/>
              <w:t>%</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600"/>
        </w:trPr>
        <w:tc>
          <w:tcPr>
            <w:tcW w:w="162" w:type="pct"/>
            <w:gridSpan w:val="2"/>
            <w:vMerge w:val="restart"/>
            <w:tcBorders>
              <w:top w:val="nil"/>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1.2.</w:t>
            </w:r>
          </w:p>
        </w:tc>
        <w:tc>
          <w:tcPr>
            <w:tcW w:w="840"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Замена системы общего освещения и электрооборудования с установкой энергосберегающих ламп</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606</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0610329990</w:t>
            </w:r>
          </w:p>
        </w:tc>
        <w:tc>
          <w:tcPr>
            <w:tcW w:w="422" w:type="pct"/>
            <w:tcBorders>
              <w:top w:val="nil"/>
              <w:left w:val="nil"/>
              <w:bottom w:val="single" w:sz="4" w:space="0" w:color="auto"/>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Снижение удельного  расхода  электрической и тепловой энергии </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по отношению к предыдущему году</w:t>
            </w:r>
          </w:p>
        </w:tc>
        <w:tc>
          <w:tcPr>
            <w:tcW w:w="241" w:type="pct"/>
            <w:vMerge w:val="restart"/>
            <w:tcBorders>
              <w:top w:val="nil"/>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241" w:type="pct"/>
            <w:vMerge w:val="restart"/>
            <w:tcBorders>
              <w:top w:val="nil"/>
              <w:left w:val="single" w:sz="4" w:space="0" w:color="auto"/>
              <w:bottom w:val="nil"/>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4E2A9A" w:rsidRPr="005A16B7" w:rsidTr="007C526A">
        <w:trPr>
          <w:trHeight w:val="300"/>
        </w:trPr>
        <w:tc>
          <w:tcPr>
            <w:tcW w:w="162" w:type="pct"/>
            <w:gridSpan w:val="2"/>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655" w:type="pct"/>
            <w:gridSpan w:val="2"/>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vMerge/>
            <w:tcBorders>
              <w:top w:val="nil"/>
              <w:left w:val="single" w:sz="4" w:space="0" w:color="auto"/>
              <w:bottom w:val="single" w:sz="4" w:space="0" w:color="000000"/>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241" w:type="pct"/>
            <w:vMerge/>
            <w:tcBorders>
              <w:top w:val="nil"/>
              <w:left w:val="single" w:sz="4" w:space="0" w:color="auto"/>
              <w:bottom w:val="nil"/>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r>
      <w:tr w:rsidR="007C526A" w:rsidRPr="005A16B7" w:rsidTr="007C526A">
        <w:trPr>
          <w:trHeight w:val="570"/>
        </w:trPr>
        <w:tc>
          <w:tcPr>
            <w:tcW w:w="1847" w:type="pct"/>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Итого по подпрограмме 4 муниципальной программы</w:t>
            </w: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570"/>
        </w:trPr>
        <w:tc>
          <w:tcPr>
            <w:tcW w:w="1847" w:type="pct"/>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gramStart"/>
            <w:r w:rsidRPr="005A16B7">
              <w:rPr>
                <w:rFonts w:ascii="Times New Roman" w:hAnsi="Times New Roman" w:cs="Times New Roman"/>
                <w:b/>
                <w:bCs/>
                <w:color w:val="000000"/>
                <w:sz w:val="20"/>
                <w:szCs w:val="20"/>
              </w:rPr>
              <w:t>Итого по муниципальной программы</w:t>
            </w:r>
            <w:proofErr w:type="gramEnd"/>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E2A9A" w:rsidRPr="005A16B7" w:rsidRDefault="004E2A9A" w:rsidP="005A16B7">
            <w:pPr>
              <w:spacing w:after="0" w:line="240" w:lineRule="auto"/>
              <w:rPr>
                <w:rFonts w:ascii="Times New Roman" w:hAnsi="Times New Roman" w:cs="Times New Roman"/>
                <w:b/>
                <w:bCs/>
                <w:color w:val="000000"/>
                <w:sz w:val="20"/>
                <w:szCs w:val="20"/>
              </w:rPr>
            </w:pPr>
          </w:p>
        </w:tc>
      </w:tr>
      <w:tr w:rsidR="009106E3" w:rsidRPr="005A16B7" w:rsidTr="009106E3">
        <w:trPr>
          <w:trHeight w:val="300"/>
        </w:trPr>
        <w:tc>
          <w:tcPr>
            <w:tcW w:w="5000" w:type="pct"/>
            <w:gridSpan w:val="13"/>
            <w:tcBorders>
              <w:top w:val="single" w:sz="4" w:space="0" w:color="auto"/>
              <w:left w:val="single" w:sz="4" w:space="0" w:color="auto"/>
              <w:bottom w:val="single" w:sz="4" w:space="0" w:color="000000"/>
              <w:right w:val="single" w:sz="4" w:space="0" w:color="auto"/>
            </w:tcBorders>
            <w:vAlign w:val="center"/>
            <w:hideMark/>
          </w:tcPr>
          <w:p w:rsidR="009106E3" w:rsidRPr="005A16B7" w:rsidRDefault="009106E3" w:rsidP="007D5682">
            <w:pPr>
              <w:spacing w:after="0" w:line="240" w:lineRule="auto"/>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9106E3" w:rsidRPr="005A16B7" w:rsidTr="009106E3">
        <w:trPr>
          <w:trHeight w:val="300"/>
        </w:trPr>
        <w:tc>
          <w:tcPr>
            <w:tcW w:w="5000" w:type="pct"/>
            <w:gridSpan w:val="13"/>
            <w:tcBorders>
              <w:top w:val="single" w:sz="4" w:space="0" w:color="auto"/>
              <w:left w:val="single" w:sz="4" w:space="0" w:color="auto"/>
              <w:bottom w:val="single" w:sz="4" w:space="0" w:color="000000"/>
              <w:right w:val="single" w:sz="4" w:space="0" w:color="auto"/>
            </w:tcBorders>
            <w:vAlign w:val="center"/>
            <w:hideMark/>
          </w:tcPr>
          <w:p w:rsidR="009106E3" w:rsidRPr="005A16B7" w:rsidRDefault="009106E3" w:rsidP="009106E3">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подпрограммы № 5</w:t>
            </w:r>
            <w:r w:rsidRPr="005A16B7">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Развитие малого и среднего предпринимательства на территории Екатерининского сельского поселения Тарского муниципального района</w:t>
            </w:r>
            <w:r w:rsidRPr="005A16B7">
              <w:rPr>
                <w:rFonts w:ascii="Times New Roman" w:hAnsi="Times New Roman" w:cs="Times New Roman"/>
                <w:b/>
                <w:bCs/>
                <w:color w:val="000000"/>
                <w:sz w:val="20"/>
                <w:szCs w:val="20"/>
              </w:rPr>
              <w:t>"</w:t>
            </w:r>
          </w:p>
        </w:tc>
      </w:tr>
      <w:tr w:rsidR="009106E3" w:rsidRPr="005A16B7" w:rsidTr="009106E3">
        <w:trPr>
          <w:trHeight w:val="300"/>
        </w:trPr>
        <w:tc>
          <w:tcPr>
            <w:tcW w:w="5000" w:type="pct"/>
            <w:gridSpan w:val="13"/>
            <w:tcBorders>
              <w:top w:val="single" w:sz="4" w:space="0" w:color="auto"/>
              <w:left w:val="single" w:sz="4" w:space="0" w:color="auto"/>
              <w:bottom w:val="single" w:sz="4" w:space="0" w:color="000000"/>
              <w:right w:val="single" w:sz="4" w:space="0" w:color="auto"/>
            </w:tcBorders>
            <w:vAlign w:val="center"/>
            <w:hideMark/>
          </w:tcPr>
          <w:p w:rsidR="009106E3" w:rsidRPr="005A16B7" w:rsidRDefault="009106E3" w:rsidP="00D4278D">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Цель подпрограммы № 5</w:t>
            </w:r>
            <w:r w:rsidRPr="005A16B7">
              <w:rPr>
                <w:rFonts w:ascii="Times New Roman" w:hAnsi="Times New Roman" w:cs="Times New Roman"/>
                <w:b/>
                <w:bCs/>
                <w:color w:val="000000"/>
                <w:sz w:val="20"/>
                <w:szCs w:val="20"/>
              </w:rPr>
              <w:t xml:space="preserve"> муниципальной программы "</w:t>
            </w:r>
            <w:r w:rsidR="00D4278D">
              <w:rPr>
                <w:rFonts w:ascii="Times New Roman" w:hAnsi="Times New Roman" w:cs="Times New Roman"/>
                <w:b/>
                <w:bCs/>
                <w:color w:val="000000"/>
                <w:sz w:val="20"/>
                <w:szCs w:val="20"/>
              </w:rPr>
              <w:t>Создание благоприятных условий для развития субъектов малого и среднего предпринимательства на территории Екатерининского сельского поселения Тарского муниципального района Омской области</w:t>
            </w:r>
            <w:r w:rsidRPr="005A16B7">
              <w:rPr>
                <w:rFonts w:ascii="Times New Roman" w:hAnsi="Times New Roman" w:cs="Times New Roman"/>
                <w:b/>
                <w:bCs/>
                <w:color w:val="000000"/>
                <w:sz w:val="20"/>
                <w:szCs w:val="20"/>
              </w:rPr>
              <w:t>"</w:t>
            </w:r>
          </w:p>
        </w:tc>
      </w:tr>
      <w:tr w:rsidR="009106E3" w:rsidRPr="005A16B7" w:rsidTr="009106E3">
        <w:trPr>
          <w:trHeight w:val="300"/>
        </w:trPr>
        <w:tc>
          <w:tcPr>
            <w:tcW w:w="5000" w:type="pct"/>
            <w:gridSpan w:val="13"/>
            <w:tcBorders>
              <w:top w:val="single" w:sz="4" w:space="0" w:color="auto"/>
              <w:left w:val="single" w:sz="4" w:space="0" w:color="auto"/>
              <w:bottom w:val="single" w:sz="4" w:space="0" w:color="000000"/>
              <w:right w:val="single" w:sz="4" w:space="0" w:color="auto"/>
            </w:tcBorders>
            <w:vAlign w:val="center"/>
            <w:hideMark/>
          </w:tcPr>
          <w:p w:rsidR="009106E3" w:rsidRPr="005A16B7" w:rsidRDefault="00D4278D" w:rsidP="00D4278D">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1 подпрограммы 5</w:t>
            </w:r>
            <w:r w:rsidR="009106E3" w:rsidRPr="005A16B7">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Увеличение числа субъектов малого и среднего предпринимательства, а также доли занятых на малых предприятиях</w:t>
            </w:r>
            <w:r w:rsidR="009106E3" w:rsidRPr="005A16B7">
              <w:rPr>
                <w:rFonts w:ascii="Times New Roman" w:hAnsi="Times New Roman" w:cs="Times New Roman"/>
                <w:b/>
                <w:bCs/>
                <w:color w:val="000000"/>
                <w:sz w:val="20"/>
                <w:szCs w:val="20"/>
              </w:rPr>
              <w:t>"</w:t>
            </w:r>
          </w:p>
        </w:tc>
      </w:tr>
      <w:tr w:rsidR="00D4278D" w:rsidRPr="005A16B7" w:rsidTr="007C526A">
        <w:trPr>
          <w:trHeight w:val="300"/>
        </w:trPr>
        <w:tc>
          <w:tcPr>
            <w:tcW w:w="160" w:type="pct"/>
            <w:vMerge w:val="restart"/>
            <w:tcBorders>
              <w:top w:val="single" w:sz="4" w:space="0" w:color="auto"/>
              <w:left w:val="single" w:sz="4" w:space="0" w:color="auto"/>
              <w:right w:val="nil"/>
            </w:tcBorders>
            <w:vAlign w:val="center"/>
            <w:hideMark/>
          </w:tcPr>
          <w:p w:rsidR="00D4278D" w:rsidRPr="00D4278D" w:rsidRDefault="00D4278D" w:rsidP="005A16B7">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842" w:type="pct"/>
            <w:gridSpan w:val="2"/>
            <w:vMerge w:val="restart"/>
            <w:tcBorders>
              <w:top w:val="single" w:sz="4" w:space="0" w:color="auto"/>
              <w:left w:val="single" w:sz="4" w:space="0" w:color="auto"/>
              <w:right w:val="nil"/>
            </w:tcBorders>
            <w:vAlign w:val="center"/>
          </w:tcPr>
          <w:p w:rsidR="00D4278D" w:rsidRPr="00D4278D" w:rsidRDefault="00D4278D" w:rsidP="005A16B7">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Поддержка малого и среднего предпринимательства</w:t>
            </w:r>
          </w:p>
        </w:tc>
        <w:tc>
          <w:tcPr>
            <w:tcW w:w="463" w:type="pct"/>
            <w:vMerge w:val="restart"/>
            <w:tcBorders>
              <w:top w:val="single" w:sz="4" w:space="0" w:color="auto"/>
              <w:left w:val="single" w:sz="4" w:space="0" w:color="auto"/>
              <w:right w:val="nil"/>
            </w:tcBorders>
            <w:vAlign w:val="center"/>
          </w:tcPr>
          <w:p w:rsidR="00D4278D" w:rsidRPr="00D4278D" w:rsidRDefault="00D4278D" w:rsidP="005A16B7">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606</w:t>
            </w:r>
          </w:p>
        </w:tc>
        <w:tc>
          <w:tcPr>
            <w:tcW w:w="383" w:type="pct"/>
            <w:vMerge w:val="restart"/>
            <w:tcBorders>
              <w:top w:val="single" w:sz="4" w:space="0" w:color="auto"/>
              <w:left w:val="single" w:sz="4" w:space="0" w:color="auto"/>
              <w:right w:val="nil"/>
            </w:tcBorders>
            <w:vAlign w:val="center"/>
          </w:tcPr>
          <w:p w:rsidR="00D4278D" w:rsidRPr="00D4278D" w:rsidRDefault="00D4278D" w:rsidP="005A16B7">
            <w:pPr>
              <w:spacing w:after="0" w:line="240" w:lineRule="auto"/>
              <w:rPr>
                <w:rFonts w:ascii="Times New Roman" w:hAnsi="Times New Roman" w:cs="Times New Roman"/>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D4278D" w:rsidRPr="005A16B7" w:rsidRDefault="00D4278D"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655" w:type="pct"/>
            <w:gridSpan w:val="2"/>
            <w:vMerge w:val="restart"/>
            <w:tcBorders>
              <w:top w:val="nil"/>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642" w:type="pct"/>
            <w:vMerge w:val="restart"/>
            <w:tcBorders>
              <w:top w:val="nil"/>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val="restart"/>
            <w:tcBorders>
              <w:top w:val="nil"/>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val="restart"/>
            <w:tcBorders>
              <w:top w:val="nil"/>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r>
      <w:tr w:rsidR="00D4278D" w:rsidRPr="005A16B7" w:rsidTr="007C526A">
        <w:trPr>
          <w:trHeight w:val="300"/>
        </w:trPr>
        <w:tc>
          <w:tcPr>
            <w:tcW w:w="160" w:type="pct"/>
            <w:vMerge/>
            <w:tcBorders>
              <w:left w:val="single" w:sz="4" w:space="0" w:color="auto"/>
              <w:right w:val="nil"/>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D4278D" w:rsidRPr="005A16B7" w:rsidRDefault="00D4278D"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642"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r>
      <w:tr w:rsidR="00D4278D" w:rsidRPr="005A16B7" w:rsidTr="007C526A">
        <w:trPr>
          <w:trHeight w:val="300"/>
        </w:trPr>
        <w:tc>
          <w:tcPr>
            <w:tcW w:w="160" w:type="pct"/>
            <w:vMerge/>
            <w:tcBorders>
              <w:left w:val="single" w:sz="4" w:space="0" w:color="auto"/>
              <w:right w:val="nil"/>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D4278D" w:rsidRPr="005A16B7" w:rsidRDefault="00D4278D"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642"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r>
      <w:tr w:rsidR="00D4278D" w:rsidRPr="005A16B7" w:rsidTr="007C526A">
        <w:trPr>
          <w:trHeight w:val="300"/>
        </w:trPr>
        <w:tc>
          <w:tcPr>
            <w:tcW w:w="160" w:type="pct"/>
            <w:vMerge/>
            <w:tcBorders>
              <w:left w:val="single" w:sz="4" w:space="0" w:color="auto"/>
              <w:right w:val="nil"/>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D4278D" w:rsidRPr="005A16B7" w:rsidRDefault="00D4278D"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642"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r>
      <w:tr w:rsidR="00D4278D" w:rsidRPr="005A16B7" w:rsidTr="007C526A">
        <w:trPr>
          <w:trHeight w:val="300"/>
        </w:trPr>
        <w:tc>
          <w:tcPr>
            <w:tcW w:w="160" w:type="pct"/>
            <w:vMerge/>
            <w:tcBorders>
              <w:left w:val="single" w:sz="4" w:space="0" w:color="auto"/>
              <w:bottom w:val="single" w:sz="4" w:space="0" w:color="000000"/>
              <w:right w:val="nil"/>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bottom w:val="single" w:sz="4" w:space="0" w:color="000000"/>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bottom w:val="single" w:sz="4" w:space="0" w:color="000000"/>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bottom w:val="single" w:sz="4" w:space="0" w:color="000000"/>
              <w:right w:val="nil"/>
            </w:tcBorders>
            <w:vAlign w:val="center"/>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D4278D" w:rsidRPr="005A16B7" w:rsidRDefault="00D4278D"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D4278D" w:rsidRPr="005A16B7" w:rsidRDefault="00D4278D"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bottom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642" w:type="pct"/>
            <w:vMerge/>
            <w:tcBorders>
              <w:left w:val="single" w:sz="4" w:space="0" w:color="auto"/>
              <w:bottom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bottom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bottom w:val="single" w:sz="4" w:space="0" w:color="auto"/>
              <w:right w:val="single" w:sz="4" w:space="0" w:color="auto"/>
            </w:tcBorders>
            <w:vAlign w:val="center"/>
            <w:hideMark/>
          </w:tcPr>
          <w:p w:rsidR="00D4278D" w:rsidRPr="005A16B7" w:rsidRDefault="00D4278D"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60" w:type="pct"/>
            <w:vMerge w:val="restart"/>
            <w:tcBorders>
              <w:top w:val="single" w:sz="4" w:space="0" w:color="auto"/>
              <w:left w:val="single" w:sz="4" w:space="0" w:color="auto"/>
              <w:right w:val="nil"/>
            </w:tcBorders>
            <w:vAlign w:val="center"/>
            <w:hideMark/>
          </w:tcPr>
          <w:p w:rsidR="007C526A" w:rsidRPr="007C526A" w:rsidRDefault="007C526A" w:rsidP="005A16B7">
            <w:pPr>
              <w:spacing w:after="0" w:line="240" w:lineRule="auto"/>
              <w:rPr>
                <w:rFonts w:ascii="Times New Roman" w:hAnsi="Times New Roman" w:cs="Times New Roman"/>
                <w:bCs/>
                <w:color w:val="000000"/>
                <w:sz w:val="20"/>
                <w:szCs w:val="20"/>
              </w:rPr>
            </w:pPr>
            <w:r w:rsidRPr="007C526A">
              <w:rPr>
                <w:rFonts w:ascii="Times New Roman" w:hAnsi="Times New Roman" w:cs="Times New Roman"/>
                <w:bCs/>
                <w:color w:val="000000"/>
                <w:sz w:val="20"/>
                <w:szCs w:val="20"/>
              </w:rPr>
              <w:t>1.1</w:t>
            </w:r>
          </w:p>
        </w:tc>
        <w:tc>
          <w:tcPr>
            <w:tcW w:w="842" w:type="pct"/>
            <w:gridSpan w:val="2"/>
            <w:vMerge w:val="restart"/>
            <w:tcBorders>
              <w:top w:val="single" w:sz="4" w:space="0" w:color="auto"/>
              <w:left w:val="single" w:sz="4" w:space="0" w:color="auto"/>
              <w:right w:val="nil"/>
            </w:tcBorders>
            <w:vAlign w:val="center"/>
          </w:tcPr>
          <w:p w:rsidR="007C526A" w:rsidRPr="007C526A" w:rsidRDefault="007C526A" w:rsidP="005A16B7">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Информационная консультация и организационно-кадровая поддержка субъектов малого и среднего предпринимательства</w:t>
            </w:r>
          </w:p>
        </w:tc>
        <w:tc>
          <w:tcPr>
            <w:tcW w:w="463" w:type="pct"/>
            <w:vMerge w:val="restart"/>
            <w:tcBorders>
              <w:top w:val="single" w:sz="4" w:space="0" w:color="auto"/>
              <w:left w:val="single" w:sz="4" w:space="0" w:color="auto"/>
              <w:right w:val="nil"/>
            </w:tcBorders>
            <w:vAlign w:val="center"/>
          </w:tcPr>
          <w:p w:rsidR="007C526A" w:rsidRPr="007C526A" w:rsidRDefault="007C526A" w:rsidP="005A16B7">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606</w:t>
            </w:r>
          </w:p>
        </w:tc>
        <w:tc>
          <w:tcPr>
            <w:tcW w:w="383" w:type="pct"/>
            <w:vMerge w:val="restart"/>
            <w:tcBorders>
              <w:top w:val="single" w:sz="4" w:space="0" w:color="auto"/>
              <w:left w:val="single" w:sz="4" w:space="0" w:color="auto"/>
              <w:right w:val="nil"/>
            </w:tcBorders>
            <w:vAlign w:val="center"/>
          </w:tcPr>
          <w:p w:rsidR="007C526A" w:rsidRPr="007C526A" w:rsidRDefault="007C526A" w:rsidP="005A16B7">
            <w:pPr>
              <w:spacing w:after="0" w:line="240" w:lineRule="auto"/>
              <w:rPr>
                <w:rFonts w:ascii="Times New Roman" w:hAnsi="Times New Roman" w:cs="Times New Roman"/>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7C526A" w:rsidRDefault="007C526A" w:rsidP="007D5682">
            <w:pPr>
              <w:spacing w:after="0" w:line="240" w:lineRule="auto"/>
              <w:jc w:val="center"/>
              <w:rPr>
                <w:rFonts w:ascii="Times New Roman" w:hAnsi="Times New Roman" w:cs="Times New Roman"/>
                <w:color w:val="000000"/>
                <w:sz w:val="20"/>
                <w:szCs w:val="20"/>
              </w:rPr>
            </w:pPr>
            <w:r w:rsidRPr="007C526A">
              <w:rPr>
                <w:rFonts w:ascii="Times New Roman" w:hAnsi="Times New Roman" w:cs="Times New Roman"/>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7C526A" w:rsidRDefault="007C526A" w:rsidP="005A16B7">
            <w:pPr>
              <w:spacing w:after="0" w:line="240" w:lineRule="auto"/>
              <w:jc w:val="center"/>
              <w:rPr>
                <w:rFonts w:ascii="Times New Roman" w:hAnsi="Times New Roman" w:cs="Times New Roman"/>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7C526A" w:rsidRDefault="007C526A" w:rsidP="005A16B7">
            <w:pPr>
              <w:spacing w:after="0" w:line="240" w:lineRule="auto"/>
              <w:jc w:val="center"/>
              <w:rPr>
                <w:rFonts w:ascii="Times New Roman" w:hAnsi="Times New Roman" w:cs="Times New Roman"/>
                <w:bCs/>
                <w:color w:val="000000"/>
                <w:sz w:val="20"/>
                <w:szCs w:val="20"/>
              </w:rPr>
            </w:pPr>
          </w:p>
        </w:tc>
        <w:tc>
          <w:tcPr>
            <w:tcW w:w="655" w:type="pct"/>
            <w:gridSpan w:val="2"/>
            <w:vMerge w:val="restart"/>
            <w:tcBorders>
              <w:top w:val="nil"/>
              <w:left w:val="single" w:sz="4" w:space="0" w:color="auto"/>
              <w:right w:val="single" w:sz="4" w:space="0" w:color="auto"/>
            </w:tcBorders>
            <w:vAlign w:val="center"/>
            <w:hideMark/>
          </w:tcPr>
          <w:p w:rsidR="007C526A" w:rsidRPr="007C526A" w:rsidRDefault="007C526A" w:rsidP="007D568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w:t>
            </w:r>
            <w:proofErr w:type="gramStart"/>
            <w:r>
              <w:rPr>
                <w:rFonts w:ascii="Times New Roman" w:hAnsi="Times New Roman" w:cs="Times New Roman"/>
                <w:color w:val="000000"/>
                <w:sz w:val="20"/>
                <w:szCs w:val="20"/>
              </w:rPr>
              <w:t>занятых</w:t>
            </w:r>
            <w:proofErr w:type="gramEnd"/>
            <w:r>
              <w:rPr>
                <w:rFonts w:ascii="Times New Roman" w:hAnsi="Times New Roman" w:cs="Times New Roman"/>
                <w:color w:val="000000"/>
                <w:sz w:val="20"/>
                <w:szCs w:val="20"/>
              </w:rPr>
              <w:t xml:space="preserve"> в сфере малого и среднего предпринимательства</w:t>
            </w:r>
          </w:p>
        </w:tc>
        <w:tc>
          <w:tcPr>
            <w:tcW w:w="642" w:type="pct"/>
            <w:vMerge w:val="restart"/>
            <w:tcBorders>
              <w:top w:val="nil"/>
              <w:left w:val="single" w:sz="4" w:space="0" w:color="auto"/>
              <w:right w:val="single" w:sz="4" w:space="0" w:color="auto"/>
            </w:tcBorders>
            <w:vAlign w:val="center"/>
            <w:hideMark/>
          </w:tcPr>
          <w:p w:rsidR="007C526A" w:rsidRPr="007C526A" w:rsidRDefault="007C526A" w:rsidP="005A16B7">
            <w:pPr>
              <w:spacing w:after="0" w:line="240" w:lineRule="auto"/>
              <w:rPr>
                <w:rFonts w:ascii="Times New Roman" w:hAnsi="Times New Roman" w:cs="Times New Roman"/>
                <w:bCs/>
                <w:color w:val="000000"/>
                <w:sz w:val="20"/>
                <w:szCs w:val="20"/>
              </w:rPr>
            </w:pPr>
          </w:p>
        </w:tc>
        <w:tc>
          <w:tcPr>
            <w:tcW w:w="241" w:type="pct"/>
            <w:vMerge w:val="restart"/>
            <w:tcBorders>
              <w:top w:val="nil"/>
              <w:left w:val="single" w:sz="4" w:space="0" w:color="auto"/>
              <w:right w:val="single" w:sz="4" w:space="0" w:color="auto"/>
            </w:tcBorders>
            <w:vAlign w:val="center"/>
            <w:hideMark/>
          </w:tcPr>
          <w:p w:rsidR="007C526A" w:rsidRPr="007C526A" w:rsidRDefault="007C526A" w:rsidP="005A16B7">
            <w:pPr>
              <w:spacing w:after="0" w:line="240" w:lineRule="auto"/>
              <w:rPr>
                <w:rFonts w:ascii="Times New Roman" w:hAnsi="Times New Roman" w:cs="Times New Roman"/>
                <w:bCs/>
                <w:color w:val="000000"/>
                <w:sz w:val="20"/>
                <w:szCs w:val="20"/>
              </w:rPr>
            </w:pPr>
          </w:p>
        </w:tc>
        <w:tc>
          <w:tcPr>
            <w:tcW w:w="241" w:type="pct"/>
            <w:vMerge w:val="restart"/>
            <w:tcBorders>
              <w:top w:val="nil"/>
              <w:left w:val="single" w:sz="4" w:space="0" w:color="auto"/>
              <w:right w:val="single" w:sz="4" w:space="0" w:color="auto"/>
            </w:tcBorders>
            <w:vAlign w:val="center"/>
            <w:hideMark/>
          </w:tcPr>
          <w:p w:rsidR="007C526A" w:rsidRPr="007C526A" w:rsidRDefault="007C526A" w:rsidP="005A16B7">
            <w:pPr>
              <w:spacing w:after="0" w:line="240" w:lineRule="auto"/>
              <w:rPr>
                <w:rFonts w:ascii="Times New Roman" w:hAnsi="Times New Roman" w:cs="Times New Roman"/>
                <w:bCs/>
                <w:color w:val="000000"/>
                <w:sz w:val="20"/>
                <w:szCs w:val="20"/>
              </w:rPr>
            </w:pPr>
          </w:p>
        </w:tc>
      </w:tr>
      <w:tr w:rsidR="007C526A" w:rsidRPr="005A16B7" w:rsidTr="007C526A">
        <w:trPr>
          <w:trHeight w:val="300"/>
        </w:trPr>
        <w:tc>
          <w:tcPr>
            <w:tcW w:w="160" w:type="pct"/>
            <w:vMerge/>
            <w:tcBorders>
              <w:left w:val="single" w:sz="4" w:space="0" w:color="auto"/>
              <w:right w:val="nil"/>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right w:val="single" w:sz="4" w:space="0" w:color="auto"/>
            </w:tcBorders>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60" w:type="pct"/>
            <w:vMerge/>
            <w:tcBorders>
              <w:left w:val="single" w:sz="4" w:space="0" w:color="auto"/>
              <w:right w:val="nil"/>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right w:val="single" w:sz="4" w:space="0" w:color="auto"/>
            </w:tcBorders>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60" w:type="pct"/>
            <w:vMerge/>
            <w:tcBorders>
              <w:left w:val="single" w:sz="4" w:space="0" w:color="auto"/>
              <w:right w:val="nil"/>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right w:val="single" w:sz="4" w:space="0" w:color="auto"/>
            </w:tcBorders>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p>
        </w:tc>
        <w:tc>
          <w:tcPr>
            <w:tcW w:w="642"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60" w:type="pct"/>
            <w:vMerge/>
            <w:tcBorders>
              <w:left w:val="single" w:sz="4" w:space="0" w:color="auto"/>
              <w:bottom w:val="single" w:sz="4" w:space="0" w:color="000000"/>
              <w:right w:val="nil"/>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842" w:type="pct"/>
            <w:gridSpan w:val="2"/>
            <w:vMerge/>
            <w:tcBorders>
              <w:left w:val="single" w:sz="4" w:space="0" w:color="auto"/>
              <w:bottom w:val="single" w:sz="4" w:space="0" w:color="000000"/>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63" w:type="pct"/>
            <w:vMerge/>
            <w:tcBorders>
              <w:left w:val="single" w:sz="4" w:space="0" w:color="auto"/>
              <w:bottom w:val="single" w:sz="4" w:space="0" w:color="000000"/>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383" w:type="pct"/>
            <w:vMerge/>
            <w:tcBorders>
              <w:left w:val="single" w:sz="4" w:space="0" w:color="auto"/>
              <w:bottom w:val="single" w:sz="4" w:space="0" w:color="000000"/>
              <w:right w:val="nil"/>
            </w:tcBorders>
            <w:vAlign w:val="center"/>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r w:rsidRPr="005A16B7">
              <w:rPr>
                <w:rFonts w:ascii="Times New Roman" w:hAnsi="Times New Roman" w:cs="Times New Roman"/>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5A16B7">
            <w:pPr>
              <w:spacing w:after="0" w:line="240" w:lineRule="auto"/>
              <w:jc w:val="center"/>
              <w:rPr>
                <w:rFonts w:ascii="Times New Roman" w:hAnsi="Times New Roman" w:cs="Times New Roman"/>
                <w:b/>
                <w:bCs/>
                <w:color w:val="000000"/>
                <w:sz w:val="20"/>
                <w:szCs w:val="20"/>
              </w:rPr>
            </w:pPr>
          </w:p>
        </w:tc>
        <w:tc>
          <w:tcPr>
            <w:tcW w:w="655" w:type="pct"/>
            <w:gridSpan w:val="2"/>
            <w:vMerge/>
            <w:tcBorders>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jc w:val="center"/>
              <w:rPr>
                <w:rFonts w:ascii="Times New Roman" w:hAnsi="Times New Roman" w:cs="Times New Roman"/>
                <w:color w:val="000000"/>
                <w:sz w:val="20"/>
                <w:szCs w:val="20"/>
              </w:rPr>
            </w:pPr>
          </w:p>
        </w:tc>
        <w:tc>
          <w:tcPr>
            <w:tcW w:w="642" w:type="pct"/>
            <w:vMerge/>
            <w:tcBorders>
              <w:left w:val="single" w:sz="4" w:space="0" w:color="auto"/>
              <w:bottom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bottom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c>
          <w:tcPr>
            <w:tcW w:w="241" w:type="pct"/>
            <w:vMerge/>
            <w:tcBorders>
              <w:left w:val="single" w:sz="4" w:space="0" w:color="auto"/>
              <w:bottom w:val="single" w:sz="4" w:space="0" w:color="auto"/>
              <w:right w:val="single" w:sz="4" w:space="0" w:color="auto"/>
            </w:tcBorders>
            <w:vAlign w:val="center"/>
            <w:hideMark/>
          </w:tcPr>
          <w:p w:rsidR="007C526A" w:rsidRPr="005A16B7" w:rsidRDefault="007C526A" w:rsidP="005A16B7">
            <w:pPr>
              <w:spacing w:after="0" w:line="240" w:lineRule="auto"/>
              <w:rPr>
                <w:rFonts w:ascii="Times New Roman" w:hAnsi="Times New Roman" w:cs="Times New Roman"/>
                <w:b/>
                <w:bCs/>
                <w:color w:val="000000"/>
                <w:sz w:val="20"/>
                <w:szCs w:val="20"/>
              </w:rPr>
            </w:pPr>
          </w:p>
        </w:tc>
      </w:tr>
      <w:tr w:rsidR="007C526A" w:rsidRPr="005A16B7" w:rsidTr="007C526A">
        <w:trPr>
          <w:trHeight w:val="570"/>
        </w:trPr>
        <w:tc>
          <w:tcPr>
            <w:tcW w:w="1847" w:type="pct"/>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подпрограмме 5</w:t>
            </w:r>
            <w:r w:rsidRPr="005A16B7">
              <w:rPr>
                <w:rFonts w:ascii="Times New Roman" w:hAnsi="Times New Roman" w:cs="Times New Roman"/>
                <w:b/>
                <w:bCs/>
                <w:color w:val="000000"/>
                <w:sz w:val="20"/>
                <w:szCs w:val="20"/>
              </w:rPr>
              <w:t xml:space="preserve"> муниципальной программы</w:t>
            </w: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6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p>
        </w:tc>
        <w:tc>
          <w:tcPr>
            <w:tcW w:w="655" w:type="pct"/>
            <w:gridSpan w:val="2"/>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r>
      <w:tr w:rsidR="00433CB4" w:rsidRPr="005A16B7" w:rsidTr="007C526A">
        <w:trPr>
          <w:trHeight w:val="570"/>
        </w:trPr>
        <w:tc>
          <w:tcPr>
            <w:tcW w:w="1847" w:type="pct"/>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proofErr w:type="gramStart"/>
            <w:r w:rsidRPr="005A16B7">
              <w:rPr>
                <w:rFonts w:ascii="Times New Roman" w:hAnsi="Times New Roman" w:cs="Times New Roman"/>
                <w:b/>
                <w:bCs/>
                <w:color w:val="000000"/>
                <w:sz w:val="20"/>
                <w:szCs w:val="20"/>
              </w:rPr>
              <w:t>Итого по муниципальной программы</w:t>
            </w:r>
            <w:proofErr w:type="gramEnd"/>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 xml:space="preserve">Всего, из них расходы за счет: </w:t>
            </w:r>
          </w:p>
        </w:tc>
        <w:tc>
          <w:tcPr>
            <w:tcW w:w="458" w:type="pct"/>
            <w:tcBorders>
              <w:top w:val="nil"/>
              <w:left w:val="nil"/>
              <w:bottom w:val="single" w:sz="4" w:space="0" w:color="auto"/>
              <w:right w:val="single" w:sz="4" w:space="0" w:color="auto"/>
            </w:tcBorders>
            <w:shd w:val="clear" w:color="auto" w:fill="auto"/>
            <w:noWrap/>
            <w:vAlign w:val="center"/>
            <w:hideMark/>
          </w:tcPr>
          <w:p w:rsidR="00433CB4" w:rsidRPr="005A16B7" w:rsidRDefault="00262949"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r w:rsidR="00701071">
              <w:rPr>
                <w:rFonts w:ascii="Times New Roman" w:hAnsi="Times New Roman" w:cs="Times New Roman"/>
                <w:b/>
                <w:bCs/>
                <w:color w:val="000000"/>
                <w:sz w:val="20"/>
                <w:szCs w:val="20"/>
              </w:rPr>
              <w:t> </w:t>
            </w:r>
            <w:r>
              <w:rPr>
                <w:rFonts w:ascii="Times New Roman" w:hAnsi="Times New Roman" w:cs="Times New Roman"/>
                <w:b/>
                <w:bCs/>
                <w:color w:val="000000"/>
                <w:sz w:val="20"/>
                <w:szCs w:val="20"/>
              </w:rPr>
              <w:t>244</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062,58</w:t>
            </w:r>
          </w:p>
        </w:tc>
        <w:tc>
          <w:tcPr>
            <w:tcW w:w="494" w:type="pct"/>
            <w:tcBorders>
              <w:top w:val="nil"/>
              <w:left w:val="nil"/>
              <w:bottom w:val="single" w:sz="4" w:space="0" w:color="auto"/>
              <w:right w:val="single" w:sz="4" w:space="0" w:color="auto"/>
            </w:tcBorders>
            <w:shd w:val="clear" w:color="auto" w:fill="auto"/>
            <w:noWrap/>
            <w:vAlign w:val="center"/>
            <w:hideMark/>
          </w:tcPr>
          <w:p w:rsidR="00433CB4" w:rsidRPr="005A16B7" w:rsidRDefault="00701071"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16 505 724,08</w:t>
            </w:r>
          </w:p>
        </w:tc>
        <w:tc>
          <w:tcPr>
            <w:tcW w:w="65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proofErr w:type="spellStart"/>
            <w:r w:rsidRPr="005A16B7">
              <w:rPr>
                <w:rFonts w:ascii="Times New Roman" w:hAnsi="Times New Roman" w:cs="Times New Roman"/>
                <w:b/>
                <w:bCs/>
                <w:color w:val="000000"/>
                <w:sz w:val="20"/>
                <w:szCs w:val="20"/>
              </w:rPr>
              <w:t>х</w:t>
            </w:r>
            <w:proofErr w:type="spellEnd"/>
          </w:p>
        </w:tc>
      </w:tr>
      <w:tr w:rsidR="00433CB4"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1</w:t>
            </w:r>
          </w:p>
        </w:tc>
        <w:tc>
          <w:tcPr>
            <w:tcW w:w="458" w:type="pct"/>
            <w:tcBorders>
              <w:top w:val="nil"/>
              <w:left w:val="nil"/>
              <w:bottom w:val="single" w:sz="4" w:space="0" w:color="auto"/>
              <w:right w:val="single" w:sz="4" w:space="0" w:color="auto"/>
            </w:tcBorders>
            <w:shd w:val="clear" w:color="auto" w:fill="auto"/>
            <w:noWrap/>
            <w:vAlign w:val="center"/>
            <w:hideMark/>
          </w:tcPr>
          <w:p w:rsidR="00433CB4" w:rsidRPr="005A16B7" w:rsidRDefault="00262949"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701071">
              <w:rPr>
                <w:rFonts w:ascii="Times New Roman" w:hAnsi="Times New Roman" w:cs="Times New Roman"/>
                <w:b/>
                <w:bCs/>
                <w:color w:val="000000"/>
                <w:sz w:val="20"/>
                <w:szCs w:val="20"/>
              </w:rPr>
              <w:t> </w:t>
            </w:r>
            <w:r>
              <w:rPr>
                <w:rFonts w:ascii="Times New Roman" w:hAnsi="Times New Roman" w:cs="Times New Roman"/>
                <w:b/>
                <w:bCs/>
                <w:color w:val="000000"/>
                <w:sz w:val="20"/>
                <w:szCs w:val="20"/>
              </w:rPr>
              <w:t>840</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413,87</w:t>
            </w:r>
          </w:p>
        </w:tc>
        <w:tc>
          <w:tcPr>
            <w:tcW w:w="494" w:type="pct"/>
            <w:tcBorders>
              <w:top w:val="nil"/>
              <w:left w:val="nil"/>
              <w:bottom w:val="single" w:sz="4" w:space="0" w:color="auto"/>
              <w:right w:val="single" w:sz="4" w:space="0" w:color="auto"/>
            </w:tcBorders>
            <w:shd w:val="clear" w:color="auto" w:fill="auto"/>
            <w:noWrap/>
            <w:vAlign w:val="center"/>
            <w:hideMark/>
          </w:tcPr>
          <w:p w:rsidR="00433CB4" w:rsidRPr="005A16B7" w:rsidRDefault="00701071"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10 023 705,27</w:t>
            </w:r>
          </w:p>
        </w:tc>
        <w:tc>
          <w:tcPr>
            <w:tcW w:w="655" w:type="pct"/>
            <w:gridSpan w:val="2"/>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r>
      <w:tr w:rsidR="00433CB4"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433CB4" w:rsidRPr="005A16B7" w:rsidRDefault="00433CB4"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2</w:t>
            </w:r>
          </w:p>
        </w:tc>
        <w:tc>
          <w:tcPr>
            <w:tcW w:w="458" w:type="pct"/>
            <w:tcBorders>
              <w:top w:val="nil"/>
              <w:left w:val="nil"/>
              <w:bottom w:val="single" w:sz="4" w:space="0" w:color="auto"/>
              <w:right w:val="single" w:sz="4" w:space="0" w:color="auto"/>
            </w:tcBorders>
            <w:shd w:val="clear" w:color="auto" w:fill="auto"/>
            <w:noWrap/>
            <w:vAlign w:val="center"/>
            <w:hideMark/>
          </w:tcPr>
          <w:p w:rsidR="00433CB4" w:rsidRPr="005A16B7" w:rsidRDefault="00262949" w:rsidP="0070107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523</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48,71</w:t>
            </w:r>
          </w:p>
        </w:tc>
        <w:tc>
          <w:tcPr>
            <w:tcW w:w="494" w:type="pct"/>
            <w:tcBorders>
              <w:top w:val="nil"/>
              <w:left w:val="nil"/>
              <w:bottom w:val="single" w:sz="4" w:space="0" w:color="auto"/>
              <w:right w:val="single" w:sz="4" w:space="0" w:color="auto"/>
            </w:tcBorders>
            <w:shd w:val="clear" w:color="auto" w:fill="auto"/>
            <w:noWrap/>
            <w:vAlign w:val="center"/>
            <w:hideMark/>
          </w:tcPr>
          <w:p w:rsidR="00433CB4" w:rsidRPr="005A16B7" w:rsidRDefault="00262949"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602</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018,81</w:t>
            </w:r>
          </w:p>
        </w:tc>
        <w:tc>
          <w:tcPr>
            <w:tcW w:w="655" w:type="pct"/>
            <w:gridSpan w:val="2"/>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433CB4" w:rsidRPr="005A16B7" w:rsidRDefault="00433CB4" w:rsidP="007D5682">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3</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262949"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r w:rsidR="00701071">
              <w:rPr>
                <w:rFonts w:ascii="Times New Roman" w:hAnsi="Times New Roman" w:cs="Times New Roman"/>
                <w:b/>
                <w:bCs/>
                <w:color w:val="000000"/>
                <w:sz w:val="20"/>
                <w:szCs w:val="20"/>
              </w:rPr>
              <w:t> </w:t>
            </w:r>
            <w:r>
              <w:rPr>
                <w:rFonts w:ascii="Times New Roman" w:hAnsi="Times New Roman" w:cs="Times New Roman"/>
                <w:b/>
                <w:bCs/>
                <w:color w:val="000000"/>
                <w:sz w:val="20"/>
                <w:szCs w:val="20"/>
              </w:rPr>
              <w:t>880</w:t>
            </w:r>
            <w:r w:rsidR="00701071">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000,00</w:t>
            </w: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262949" w:rsidP="007D5682">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r w:rsidR="00701071">
              <w:rPr>
                <w:rFonts w:ascii="Times New Roman" w:hAnsi="Times New Roman" w:cs="Times New Roman"/>
                <w:b/>
                <w:bCs/>
                <w:color w:val="000000"/>
                <w:sz w:val="20"/>
                <w:szCs w:val="20"/>
              </w:rPr>
              <w:t> </w:t>
            </w:r>
            <w:r w:rsidR="00EF55F1">
              <w:rPr>
                <w:rFonts w:ascii="Times New Roman" w:hAnsi="Times New Roman" w:cs="Times New Roman"/>
                <w:b/>
                <w:bCs/>
                <w:color w:val="000000"/>
                <w:sz w:val="20"/>
                <w:szCs w:val="20"/>
              </w:rPr>
              <w:t>880</w:t>
            </w:r>
            <w:r w:rsidR="00701071">
              <w:rPr>
                <w:rFonts w:ascii="Times New Roman" w:hAnsi="Times New Roman" w:cs="Times New Roman"/>
                <w:b/>
                <w:bCs/>
                <w:color w:val="000000"/>
                <w:sz w:val="20"/>
                <w:szCs w:val="20"/>
              </w:rPr>
              <w:t xml:space="preserve"> </w:t>
            </w:r>
            <w:r w:rsidR="00EF55F1">
              <w:rPr>
                <w:rFonts w:ascii="Times New Roman" w:hAnsi="Times New Roman" w:cs="Times New Roman"/>
                <w:b/>
                <w:bCs/>
                <w:color w:val="000000"/>
                <w:sz w:val="20"/>
                <w:szCs w:val="20"/>
              </w:rPr>
              <w:t>000,00</w:t>
            </w:r>
          </w:p>
        </w:tc>
        <w:tc>
          <w:tcPr>
            <w:tcW w:w="655" w:type="pct"/>
            <w:gridSpan w:val="2"/>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r>
      <w:tr w:rsidR="007C526A" w:rsidRPr="005A16B7" w:rsidTr="007C526A">
        <w:trPr>
          <w:trHeight w:val="300"/>
        </w:trPr>
        <w:tc>
          <w:tcPr>
            <w:tcW w:w="1847" w:type="pct"/>
            <w:gridSpan w:val="5"/>
            <w:vMerge/>
            <w:tcBorders>
              <w:top w:val="single" w:sz="4" w:space="0" w:color="auto"/>
              <w:left w:val="single" w:sz="4" w:space="0" w:color="auto"/>
              <w:bottom w:val="single" w:sz="4" w:space="0" w:color="000000"/>
              <w:right w:val="nil"/>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источника N 4</w:t>
            </w:r>
          </w:p>
        </w:tc>
        <w:tc>
          <w:tcPr>
            <w:tcW w:w="458"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494" w:type="pct"/>
            <w:tcBorders>
              <w:top w:val="nil"/>
              <w:left w:val="nil"/>
              <w:bottom w:val="single" w:sz="4" w:space="0" w:color="auto"/>
              <w:right w:val="single" w:sz="4" w:space="0" w:color="auto"/>
            </w:tcBorders>
            <w:shd w:val="clear" w:color="auto" w:fill="auto"/>
            <w:noWrap/>
            <w:vAlign w:val="center"/>
            <w:hideMark/>
          </w:tcPr>
          <w:p w:rsidR="007C526A" w:rsidRPr="005A16B7" w:rsidRDefault="007C526A" w:rsidP="007D5682">
            <w:pPr>
              <w:spacing w:after="0" w:line="240" w:lineRule="auto"/>
              <w:jc w:val="center"/>
              <w:rPr>
                <w:rFonts w:ascii="Times New Roman" w:hAnsi="Times New Roman" w:cs="Times New Roman"/>
                <w:b/>
                <w:bCs/>
                <w:color w:val="000000"/>
                <w:sz w:val="20"/>
                <w:szCs w:val="20"/>
              </w:rPr>
            </w:pPr>
            <w:r w:rsidRPr="005A16B7">
              <w:rPr>
                <w:rFonts w:ascii="Times New Roman" w:hAnsi="Times New Roman" w:cs="Times New Roman"/>
                <w:b/>
                <w:bCs/>
                <w:color w:val="000000"/>
                <w:sz w:val="20"/>
                <w:szCs w:val="20"/>
              </w:rPr>
              <w:t>-</w:t>
            </w:r>
          </w:p>
        </w:tc>
        <w:tc>
          <w:tcPr>
            <w:tcW w:w="655" w:type="pct"/>
            <w:gridSpan w:val="2"/>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642"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c>
          <w:tcPr>
            <w:tcW w:w="241" w:type="pct"/>
            <w:vMerge/>
            <w:tcBorders>
              <w:top w:val="nil"/>
              <w:left w:val="single" w:sz="4" w:space="0" w:color="auto"/>
              <w:bottom w:val="single" w:sz="4" w:space="0" w:color="auto"/>
              <w:right w:val="single" w:sz="4" w:space="0" w:color="auto"/>
            </w:tcBorders>
            <w:vAlign w:val="center"/>
            <w:hideMark/>
          </w:tcPr>
          <w:p w:rsidR="007C526A" w:rsidRPr="005A16B7" w:rsidRDefault="007C526A" w:rsidP="007D5682">
            <w:pPr>
              <w:spacing w:after="0" w:line="240" w:lineRule="auto"/>
              <w:rPr>
                <w:rFonts w:ascii="Times New Roman" w:hAnsi="Times New Roman" w:cs="Times New Roman"/>
                <w:b/>
                <w:bCs/>
                <w:color w:val="000000"/>
                <w:sz w:val="20"/>
                <w:szCs w:val="20"/>
              </w:rPr>
            </w:pPr>
          </w:p>
        </w:tc>
      </w:tr>
      <w:tr w:rsidR="004E2A9A" w:rsidRPr="005A16B7" w:rsidTr="007C526A">
        <w:trPr>
          <w:trHeight w:val="300"/>
        </w:trPr>
        <w:tc>
          <w:tcPr>
            <w:tcW w:w="162" w:type="pct"/>
            <w:gridSpan w:val="2"/>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58"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94"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55" w:type="pct"/>
            <w:gridSpan w:val="2"/>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241"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241"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r>
      <w:tr w:rsidR="004E2A9A" w:rsidRPr="005A16B7" w:rsidTr="007C526A">
        <w:trPr>
          <w:trHeight w:val="300"/>
        </w:trPr>
        <w:tc>
          <w:tcPr>
            <w:tcW w:w="162" w:type="pct"/>
            <w:gridSpan w:val="2"/>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840"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63"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383"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22"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58"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494"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55" w:type="pct"/>
            <w:gridSpan w:val="2"/>
            <w:tcBorders>
              <w:top w:val="nil"/>
              <w:left w:val="nil"/>
              <w:bottom w:val="nil"/>
              <w:right w:val="nil"/>
            </w:tcBorders>
            <w:shd w:val="clear" w:color="auto" w:fill="auto"/>
            <w:noWrap/>
            <w:vAlign w:val="center"/>
            <w:hideMark/>
          </w:tcPr>
          <w:p w:rsidR="004E2A9A" w:rsidRPr="005A16B7" w:rsidRDefault="004E2A9A" w:rsidP="005A16B7">
            <w:pPr>
              <w:spacing w:after="0" w:line="240" w:lineRule="auto"/>
              <w:rPr>
                <w:rFonts w:ascii="Times New Roman" w:hAnsi="Times New Roman" w:cs="Times New Roman"/>
                <w:color w:val="000000"/>
                <w:sz w:val="20"/>
                <w:szCs w:val="20"/>
              </w:rPr>
            </w:pPr>
          </w:p>
        </w:tc>
        <w:tc>
          <w:tcPr>
            <w:tcW w:w="642"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241"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c>
          <w:tcPr>
            <w:tcW w:w="241" w:type="pct"/>
            <w:tcBorders>
              <w:top w:val="nil"/>
              <w:left w:val="nil"/>
              <w:bottom w:val="nil"/>
              <w:right w:val="nil"/>
            </w:tcBorders>
            <w:shd w:val="clear" w:color="auto" w:fill="auto"/>
            <w:noWrap/>
            <w:vAlign w:val="center"/>
            <w:hideMark/>
          </w:tcPr>
          <w:p w:rsidR="004E2A9A" w:rsidRPr="005A16B7" w:rsidRDefault="004E2A9A" w:rsidP="005A16B7">
            <w:pPr>
              <w:spacing w:after="0" w:line="240" w:lineRule="auto"/>
              <w:jc w:val="center"/>
              <w:rPr>
                <w:rFonts w:ascii="Times New Roman" w:hAnsi="Times New Roman" w:cs="Times New Roman"/>
                <w:color w:val="000000"/>
                <w:sz w:val="20"/>
                <w:szCs w:val="20"/>
              </w:rPr>
            </w:pPr>
          </w:p>
        </w:tc>
      </w:tr>
    </w:tbl>
    <w:p w:rsidR="00424171" w:rsidRDefault="00424171" w:rsidP="00424171">
      <w:pPr>
        <w:jc w:val="both"/>
        <w:sectPr w:rsidR="00424171" w:rsidSect="00B92096">
          <w:pgSz w:w="16838" w:h="11906" w:orient="landscape" w:code="9"/>
          <w:pgMar w:top="1701" w:right="567" w:bottom="851" w:left="567" w:header="709" w:footer="709" w:gutter="0"/>
          <w:cols w:space="708"/>
          <w:docGrid w:linePitch="360"/>
        </w:sectPr>
      </w:pPr>
    </w:p>
    <w:p w:rsidR="00A16483" w:rsidRDefault="00A16483"/>
    <w:sectPr w:rsidR="00A16483" w:rsidSect="00B9209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6ED" w:rsidRDefault="00BE36ED" w:rsidP="00566E62">
      <w:pPr>
        <w:spacing w:after="0" w:line="240" w:lineRule="auto"/>
      </w:pPr>
      <w:r>
        <w:separator/>
      </w:r>
    </w:p>
  </w:endnote>
  <w:endnote w:type="continuationSeparator" w:id="0">
    <w:p w:rsidR="00BE36ED" w:rsidRDefault="00BE36ED" w:rsidP="00566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6ED" w:rsidRDefault="00BE36ED" w:rsidP="00566E62">
      <w:pPr>
        <w:spacing w:after="0" w:line="240" w:lineRule="auto"/>
      </w:pPr>
      <w:r>
        <w:separator/>
      </w:r>
    </w:p>
  </w:footnote>
  <w:footnote w:type="continuationSeparator" w:id="0">
    <w:p w:rsidR="00BE36ED" w:rsidRDefault="00BE36ED" w:rsidP="00566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54DD02"/>
    <w:lvl w:ilvl="0">
      <w:numFmt w:val="bullet"/>
      <w:lvlText w:val="*"/>
      <w:lvlJc w:val="left"/>
      <w:pPr>
        <w:ind w:left="0" w:firstLine="0"/>
      </w:pPr>
    </w:lvl>
  </w:abstractNum>
  <w:abstractNum w:abstractNumId="1">
    <w:nsid w:val="0BE04104"/>
    <w:multiLevelType w:val="hybridMultilevel"/>
    <w:tmpl w:val="AF4A2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D07F6"/>
    <w:multiLevelType w:val="hybridMultilevel"/>
    <w:tmpl w:val="C428B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4">
    <w:nsid w:val="1F7D3598"/>
    <w:multiLevelType w:val="hybridMultilevel"/>
    <w:tmpl w:val="260875E0"/>
    <w:lvl w:ilvl="0" w:tplc="B452420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2107C8F"/>
    <w:multiLevelType w:val="hybridMultilevel"/>
    <w:tmpl w:val="85489DE0"/>
    <w:lvl w:ilvl="0" w:tplc="9C3E5EE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30130EAB"/>
    <w:multiLevelType w:val="multilevel"/>
    <w:tmpl w:val="6BD8ABFA"/>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39547EF3"/>
    <w:multiLevelType w:val="hybridMultilevel"/>
    <w:tmpl w:val="2BC48D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74693"/>
    <w:multiLevelType w:val="hybridMultilevel"/>
    <w:tmpl w:val="D75ED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59335DD"/>
    <w:multiLevelType w:val="hybridMultilevel"/>
    <w:tmpl w:val="A34C3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DA53C6"/>
    <w:multiLevelType w:val="hybridMultilevel"/>
    <w:tmpl w:val="DA3AA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5"/>
  </w:num>
  <w:num w:numId="3">
    <w:abstractNumId w:val="9"/>
  </w:num>
  <w:num w:numId="4">
    <w:abstractNumId w:val="11"/>
  </w:num>
  <w:num w:numId="5">
    <w:abstractNumId w:val="1"/>
  </w:num>
  <w:num w:numId="6">
    <w:abstractNumId w:val="7"/>
  </w:num>
  <w:num w:numId="7">
    <w:abstractNumId w:val="2"/>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24171"/>
    <w:rsid w:val="00033C21"/>
    <w:rsid w:val="00040910"/>
    <w:rsid w:val="00054DD9"/>
    <w:rsid w:val="00056CB3"/>
    <w:rsid w:val="0009513D"/>
    <w:rsid w:val="000F125A"/>
    <w:rsid w:val="0014573A"/>
    <w:rsid w:val="00172966"/>
    <w:rsid w:val="00187BBA"/>
    <w:rsid w:val="001900B9"/>
    <w:rsid w:val="001B0D7F"/>
    <w:rsid w:val="001B19D6"/>
    <w:rsid w:val="001B38A6"/>
    <w:rsid w:val="00200378"/>
    <w:rsid w:val="00227BE2"/>
    <w:rsid w:val="00242472"/>
    <w:rsid w:val="00244AFE"/>
    <w:rsid w:val="00250493"/>
    <w:rsid w:val="00254D6C"/>
    <w:rsid w:val="00262949"/>
    <w:rsid w:val="00285E61"/>
    <w:rsid w:val="002A5389"/>
    <w:rsid w:val="002D6A10"/>
    <w:rsid w:val="002E37DE"/>
    <w:rsid w:val="00304E4A"/>
    <w:rsid w:val="00352C2E"/>
    <w:rsid w:val="00357B85"/>
    <w:rsid w:val="0037227F"/>
    <w:rsid w:val="003A3C6C"/>
    <w:rsid w:val="003F1E0E"/>
    <w:rsid w:val="00424171"/>
    <w:rsid w:val="0043194E"/>
    <w:rsid w:val="00433CB4"/>
    <w:rsid w:val="00440959"/>
    <w:rsid w:val="0044396E"/>
    <w:rsid w:val="00444B9A"/>
    <w:rsid w:val="00475A23"/>
    <w:rsid w:val="00476E54"/>
    <w:rsid w:val="00486FAE"/>
    <w:rsid w:val="004A06CE"/>
    <w:rsid w:val="004A4559"/>
    <w:rsid w:val="004C43AB"/>
    <w:rsid w:val="004E2A9A"/>
    <w:rsid w:val="004E7082"/>
    <w:rsid w:val="004F37F8"/>
    <w:rsid w:val="00515D34"/>
    <w:rsid w:val="00566E62"/>
    <w:rsid w:val="005703F3"/>
    <w:rsid w:val="005A03F8"/>
    <w:rsid w:val="005A16B7"/>
    <w:rsid w:val="005D3D2F"/>
    <w:rsid w:val="005E3855"/>
    <w:rsid w:val="0061777E"/>
    <w:rsid w:val="0062242A"/>
    <w:rsid w:val="00645FAC"/>
    <w:rsid w:val="00665A9F"/>
    <w:rsid w:val="0067257B"/>
    <w:rsid w:val="006756FD"/>
    <w:rsid w:val="00693631"/>
    <w:rsid w:val="006A4CB9"/>
    <w:rsid w:val="00701071"/>
    <w:rsid w:val="007143BC"/>
    <w:rsid w:val="00715B52"/>
    <w:rsid w:val="00725E85"/>
    <w:rsid w:val="00755129"/>
    <w:rsid w:val="00761FE4"/>
    <w:rsid w:val="00783ACE"/>
    <w:rsid w:val="007A2A25"/>
    <w:rsid w:val="007A476E"/>
    <w:rsid w:val="007A5E95"/>
    <w:rsid w:val="007B27F9"/>
    <w:rsid w:val="007C4B24"/>
    <w:rsid w:val="007C526A"/>
    <w:rsid w:val="007D5682"/>
    <w:rsid w:val="007D6839"/>
    <w:rsid w:val="007D725E"/>
    <w:rsid w:val="007D7457"/>
    <w:rsid w:val="007F3A30"/>
    <w:rsid w:val="00806054"/>
    <w:rsid w:val="00822428"/>
    <w:rsid w:val="00843E8C"/>
    <w:rsid w:val="00856490"/>
    <w:rsid w:val="00877029"/>
    <w:rsid w:val="00884145"/>
    <w:rsid w:val="008D158C"/>
    <w:rsid w:val="008F18FC"/>
    <w:rsid w:val="008F1E5E"/>
    <w:rsid w:val="009106E3"/>
    <w:rsid w:val="00940AD4"/>
    <w:rsid w:val="009467BC"/>
    <w:rsid w:val="009539BC"/>
    <w:rsid w:val="00954052"/>
    <w:rsid w:val="00960813"/>
    <w:rsid w:val="009643C8"/>
    <w:rsid w:val="0097629E"/>
    <w:rsid w:val="009829EC"/>
    <w:rsid w:val="00991A8C"/>
    <w:rsid w:val="009A1232"/>
    <w:rsid w:val="009B236A"/>
    <w:rsid w:val="009C0D52"/>
    <w:rsid w:val="00A0608E"/>
    <w:rsid w:val="00A16483"/>
    <w:rsid w:val="00A170D4"/>
    <w:rsid w:val="00A27FBC"/>
    <w:rsid w:val="00A36B44"/>
    <w:rsid w:val="00A411FF"/>
    <w:rsid w:val="00A66027"/>
    <w:rsid w:val="00A663B5"/>
    <w:rsid w:val="00A766C9"/>
    <w:rsid w:val="00A84668"/>
    <w:rsid w:val="00AA0DC9"/>
    <w:rsid w:val="00AA69AC"/>
    <w:rsid w:val="00AA7A26"/>
    <w:rsid w:val="00AB68EB"/>
    <w:rsid w:val="00AC52B0"/>
    <w:rsid w:val="00B304AD"/>
    <w:rsid w:val="00B37572"/>
    <w:rsid w:val="00B60E4C"/>
    <w:rsid w:val="00B667D1"/>
    <w:rsid w:val="00B81B00"/>
    <w:rsid w:val="00B85E84"/>
    <w:rsid w:val="00B92096"/>
    <w:rsid w:val="00B9469E"/>
    <w:rsid w:val="00BA774D"/>
    <w:rsid w:val="00BC01C7"/>
    <w:rsid w:val="00BC08D6"/>
    <w:rsid w:val="00BC4BA7"/>
    <w:rsid w:val="00BD15BE"/>
    <w:rsid w:val="00BE36ED"/>
    <w:rsid w:val="00BF37AB"/>
    <w:rsid w:val="00C0046F"/>
    <w:rsid w:val="00C166B7"/>
    <w:rsid w:val="00C56DA2"/>
    <w:rsid w:val="00C60B50"/>
    <w:rsid w:val="00C80532"/>
    <w:rsid w:val="00CB7696"/>
    <w:rsid w:val="00D33DF5"/>
    <w:rsid w:val="00D35D59"/>
    <w:rsid w:val="00D4278D"/>
    <w:rsid w:val="00D94CB1"/>
    <w:rsid w:val="00D9735F"/>
    <w:rsid w:val="00DA4ABE"/>
    <w:rsid w:val="00DA5982"/>
    <w:rsid w:val="00DB5876"/>
    <w:rsid w:val="00DD52CF"/>
    <w:rsid w:val="00DE01DF"/>
    <w:rsid w:val="00DE0D32"/>
    <w:rsid w:val="00E0728C"/>
    <w:rsid w:val="00E36FFA"/>
    <w:rsid w:val="00E53853"/>
    <w:rsid w:val="00E56926"/>
    <w:rsid w:val="00E619AE"/>
    <w:rsid w:val="00E661AD"/>
    <w:rsid w:val="00E92A75"/>
    <w:rsid w:val="00EB7AD1"/>
    <w:rsid w:val="00EF55F1"/>
    <w:rsid w:val="00F22B7A"/>
    <w:rsid w:val="00F308B5"/>
    <w:rsid w:val="00F424AC"/>
    <w:rsid w:val="00F459FC"/>
    <w:rsid w:val="00F47200"/>
    <w:rsid w:val="00F86380"/>
    <w:rsid w:val="00F96BD7"/>
    <w:rsid w:val="00FB0354"/>
    <w:rsid w:val="00FB0B60"/>
    <w:rsid w:val="00FF4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66"/>
  </w:style>
  <w:style w:type="paragraph" w:styleId="1">
    <w:name w:val="heading 1"/>
    <w:basedOn w:val="a"/>
    <w:next w:val="a"/>
    <w:link w:val="10"/>
    <w:qFormat/>
    <w:rsid w:val="00424171"/>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42417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24171"/>
    <w:pPr>
      <w:keepNext/>
      <w:spacing w:after="0" w:line="240" w:lineRule="auto"/>
      <w:jc w:val="right"/>
      <w:outlineLvl w:val="2"/>
    </w:pPr>
    <w:rPr>
      <w:rFonts w:ascii="Times New Roman" w:eastAsia="Times New Roman" w:hAnsi="Times New Roman" w:cs="Times New Roman"/>
      <w:b/>
      <w:bCs/>
      <w:sz w:val="24"/>
      <w:szCs w:val="24"/>
    </w:rPr>
  </w:style>
  <w:style w:type="paragraph" w:styleId="5">
    <w:name w:val="heading 5"/>
    <w:basedOn w:val="a"/>
    <w:next w:val="a"/>
    <w:link w:val="50"/>
    <w:qFormat/>
    <w:rsid w:val="00424171"/>
    <w:pPr>
      <w:keepNext/>
      <w:widowControl w:val="0"/>
      <w:autoSpaceDE w:val="0"/>
      <w:autoSpaceDN w:val="0"/>
      <w:adjustRightInd w:val="0"/>
      <w:spacing w:after="0" w:line="240" w:lineRule="auto"/>
      <w:ind w:firstLine="720"/>
      <w:outlineLvl w:val="4"/>
    </w:pPr>
    <w:rPr>
      <w:rFonts w:ascii="Arial" w:eastAsia="Times New Roman" w:hAnsi="Arial" w:cs="Times New Roman"/>
      <w:b/>
      <w:bCs/>
      <w:sz w:val="24"/>
      <w:szCs w:val="24"/>
    </w:rPr>
  </w:style>
  <w:style w:type="paragraph" w:styleId="6">
    <w:name w:val="heading 6"/>
    <w:basedOn w:val="a"/>
    <w:next w:val="a"/>
    <w:link w:val="60"/>
    <w:qFormat/>
    <w:rsid w:val="00424171"/>
    <w:pPr>
      <w:keepNext/>
      <w:widowControl w:val="0"/>
      <w:autoSpaceDE w:val="0"/>
      <w:autoSpaceDN w:val="0"/>
      <w:adjustRightInd w:val="0"/>
      <w:spacing w:after="0" w:line="240" w:lineRule="auto"/>
      <w:ind w:firstLine="720"/>
      <w:jc w:val="right"/>
      <w:outlineLvl w:val="5"/>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171"/>
    <w:rPr>
      <w:rFonts w:ascii="Times New Roman" w:eastAsia="Times New Roman" w:hAnsi="Times New Roman" w:cs="Times New Roman"/>
      <w:sz w:val="28"/>
      <w:szCs w:val="24"/>
    </w:rPr>
  </w:style>
  <w:style w:type="character" w:customStyle="1" w:styleId="20">
    <w:name w:val="Заголовок 2 Знак"/>
    <w:basedOn w:val="a0"/>
    <w:link w:val="2"/>
    <w:rsid w:val="00424171"/>
    <w:rPr>
      <w:rFonts w:ascii="Arial" w:eastAsia="Times New Roman" w:hAnsi="Arial" w:cs="Arial"/>
      <w:b/>
      <w:bCs/>
      <w:i/>
      <w:iCs/>
      <w:sz w:val="28"/>
      <w:szCs w:val="28"/>
    </w:rPr>
  </w:style>
  <w:style w:type="character" w:customStyle="1" w:styleId="30">
    <w:name w:val="Заголовок 3 Знак"/>
    <w:basedOn w:val="a0"/>
    <w:link w:val="3"/>
    <w:rsid w:val="00424171"/>
    <w:rPr>
      <w:rFonts w:ascii="Times New Roman" w:eastAsia="Times New Roman" w:hAnsi="Times New Roman" w:cs="Times New Roman"/>
      <w:b/>
      <w:bCs/>
      <w:sz w:val="24"/>
      <w:szCs w:val="24"/>
    </w:rPr>
  </w:style>
  <w:style w:type="character" w:customStyle="1" w:styleId="50">
    <w:name w:val="Заголовок 5 Знак"/>
    <w:basedOn w:val="a0"/>
    <w:link w:val="5"/>
    <w:rsid w:val="00424171"/>
    <w:rPr>
      <w:rFonts w:ascii="Arial" w:eastAsia="Times New Roman" w:hAnsi="Arial" w:cs="Times New Roman"/>
      <w:b/>
      <w:bCs/>
      <w:sz w:val="24"/>
      <w:szCs w:val="24"/>
    </w:rPr>
  </w:style>
  <w:style w:type="character" w:customStyle="1" w:styleId="60">
    <w:name w:val="Заголовок 6 Знак"/>
    <w:basedOn w:val="a0"/>
    <w:link w:val="6"/>
    <w:rsid w:val="00424171"/>
    <w:rPr>
      <w:rFonts w:ascii="Arial" w:eastAsia="Times New Roman" w:hAnsi="Arial" w:cs="Times New Roman"/>
      <w:sz w:val="24"/>
      <w:szCs w:val="24"/>
    </w:rPr>
  </w:style>
  <w:style w:type="character" w:customStyle="1" w:styleId="a3">
    <w:name w:val="Основной текст с отступом Знак"/>
    <w:basedOn w:val="a0"/>
    <w:link w:val="a4"/>
    <w:rsid w:val="00424171"/>
    <w:rPr>
      <w:sz w:val="28"/>
      <w:szCs w:val="24"/>
    </w:rPr>
  </w:style>
  <w:style w:type="paragraph" w:styleId="a4">
    <w:name w:val="Body Text Indent"/>
    <w:basedOn w:val="a"/>
    <w:link w:val="a3"/>
    <w:rsid w:val="00424171"/>
    <w:pPr>
      <w:spacing w:after="0" w:line="240" w:lineRule="auto"/>
      <w:ind w:left="7200"/>
    </w:pPr>
    <w:rPr>
      <w:sz w:val="28"/>
      <w:szCs w:val="24"/>
    </w:rPr>
  </w:style>
  <w:style w:type="character" w:customStyle="1" w:styleId="11">
    <w:name w:val="Основной текст с отступом Знак1"/>
    <w:basedOn w:val="a0"/>
    <w:link w:val="a4"/>
    <w:uiPriority w:val="99"/>
    <w:semiHidden/>
    <w:rsid w:val="00424171"/>
  </w:style>
  <w:style w:type="paragraph" w:customStyle="1" w:styleId="a5">
    <w:name w:val="Знак"/>
    <w:basedOn w:val="a"/>
    <w:rsid w:val="00424171"/>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basedOn w:val="a0"/>
    <w:rsid w:val="00424171"/>
    <w:rPr>
      <w:color w:val="0000FF"/>
      <w:u w:val="single"/>
    </w:rPr>
  </w:style>
  <w:style w:type="character" w:styleId="a7">
    <w:name w:val="FollowedHyperlink"/>
    <w:basedOn w:val="a0"/>
    <w:uiPriority w:val="99"/>
    <w:rsid w:val="00424171"/>
    <w:rPr>
      <w:color w:val="800080"/>
      <w:u w:val="single"/>
    </w:rPr>
  </w:style>
  <w:style w:type="paragraph" w:styleId="a8">
    <w:name w:val="Normal (Web)"/>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rsid w:val="004241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424171"/>
    <w:rPr>
      <w:rFonts w:ascii="Times New Roman" w:eastAsia="Times New Roman" w:hAnsi="Times New Roman" w:cs="Times New Roman"/>
      <w:sz w:val="24"/>
      <w:szCs w:val="24"/>
    </w:rPr>
  </w:style>
  <w:style w:type="paragraph" w:styleId="21">
    <w:name w:val="Body Text Indent 2"/>
    <w:basedOn w:val="a"/>
    <w:link w:val="22"/>
    <w:rsid w:val="0042417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24171"/>
    <w:rPr>
      <w:rFonts w:ascii="Times New Roman" w:eastAsia="Times New Roman" w:hAnsi="Times New Roman" w:cs="Times New Roman"/>
      <w:sz w:val="24"/>
      <w:szCs w:val="24"/>
    </w:rPr>
  </w:style>
  <w:style w:type="paragraph" w:styleId="31">
    <w:name w:val="Body Text Indent 3"/>
    <w:basedOn w:val="a"/>
    <w:link w:val="32"/>
    <w:rsid w:val="0042417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24171"/>
    <w:rPr>
      <w:rFonts w:ascii="Times New Roman" w:eastAsia="Times New Roman" w:hAnsi="Times New Roman" w:cs="Times New Roman"/>
      <w:sz w:val="16"/>
      <w:szCs w:val="16"/>
    </w:rPr>
  </w:style>
  <w:style w:type="paragraph" w:customStyle="1" w:styleId="ConsPlusNormal">
    <w:name w:val="ConsPlusNormal"/>
    <w:rsid w:val="0042417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Знак Знак Знак Знак Знак Знак"/>
    <w:basedOn w:val="a"/>
    <w:rsid w:val="004241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42417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
    <w:rsid w:val="004241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Знак Знак Знак Знак Знак Знак Знак Знак Знак Знак Знак Знак Знак Знак Знак Знак Знак Знак1 Знак Знак Знак Знак"/>
    <w:basedOn w:val="a"/>
    <w:rsid w:val="00424171"/>
    <w:pPr>
      <w:spacing w:after="0" w:line="240" w:lineRule="exact"/>
      <w:jc w:val="both"/>
    </w:pPr>
    <w:rPr>
      <w:rFonts w:ascii="Times New Roman" w:eastAsia="Times New Roman" w:hAnsi="Times New Roman" w:cs="Times New Roman"/>
      <w:sz w:val="24"/>
      <w:szCs w:val="24"/>
      <w:lang w:val="en-US" w:eastAsia="en-US"/>
    </w:rPr>
  </w:style>
  <w:style w:type="paragraph" w:styleId="ad">
    <w:name w:val="List Paragraph"/>
    <w:basedOn w:val="a"/>
    <w:qFormat/>
    <w:rsid w:val="00424171"/>
    <w:pPr>
      <w:spacing w:after="0" w:line="240" w:lineRule="auto"/>
      <w:ind w:left="720"/>
      <w:contextualSpacing/>
    </w:pPr>
    <w:rPr>
      <w:rFonts w:ascii="Times New Roman" w:eastAsia="Times New Roman" w:hAnsi="Times New Roman" w:cs="Times New Roman"/>
      <w:sz w:val="24"/>
      <w:szCs w:val="24"/>
    </w:rPr>
  </w:style>
  <w:style w:type="paragraph" w:customStyle="1" w:styleId="ConsTitle">
    <w:name w:val="ConsTitle"/>
    <w:rsid w:val="0042417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cxspmiddle">
    <w:name w:val="msonormalcxspmiddle"/>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Нормальный (таблица)"/>
    <w:basedOn w:val="a"/>
    <w:next w:val="a"/>
    <w:rsid w:val="0042417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rsid w:val="0042417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3">
    <w:name w:val="Знак Знак Знак Знак Знак Знак Знак Знак Знак Знак Знак Знак1 Знак Знак Знак Знак Знак Знак Знак"/>
    <w:basedOn w:val="a"/>
    <w:rsid w:val="00424171"/>
    <w:pPr>
      <w:spacing w:after="0" w:line="240" w:lineRule="exact"/>
      <w:jc w:val="both"/>
    </w:pPr>
    <w:rPr>
      <w:rFonts w:ascii="Times New Roman" w:eastAsia="Times New Roman" w:hAnsi="Times New Roman" w:cs="Times New Roman"/>
      <w:sz w:val="24"/>
      <w:szCs w:val="24"/>
      <w:lang w:val="en-US" w:eastAsia="en-US"/>
    </w:rPr>
  </w:style>
  <w:style w:type="paragraph" w:customStyle="1" w:styleId="ConsPlusCell">
    <w:name w:val="ConsPlusCell"/>
    <w:rsid w:val="0042417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Цветовое выделение"/>
    <w:rsid w:val="00424171"/>
    <w:rPr>
      <w:b/>
      <w:bCs/>
      <w:color w:val="000080"/>
    </w:rPr>
  </w:style>
  <w:style w:type="character" w:customStyle="1" w:styleId="af1">
    <w:name w:val="Гипертекстовая ссылка"/>
    <w:basedOn w:val="af0"/>
    <w:rsid w:val="00424171"/>
    <w:rPr>
      <w:color w:val="008000"/>
    </w:rPr>
  </w:style>
  <w:style w:type="table" w:styleId="af2">
    <w:name w:val="Table Grid"/>
    <w:basedOn w:val="a1"/>
    <w:rsid w:val="004241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424171"/>
    <w:rPr>
      <w:b/>
      <w:bCs/>
    </w:rPr>
  </w:style>
  <w:style w:type="character" w:styleId="af4">
    <w:name w:val="Emphasis"/>
    <w:basedOn w:val="a0"/>
    <w:qFormat/>
    <w:rsid w:val="00424171"/>
    <w:rPr>
      <w:i/>
      <w:iCs/>
    </w:rPr>
  </w:style>
  <w:style w:type="paragraph" w:customStyle="1" w:styleId="msonormalcxspmiddlecxspmiddle">
    <w:name w:val="msonormalcxspmiddlecxspmiddle"/>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cxsplast">
    <w:name w:val="consplusnormalcxspmiddlecxsplast"/>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cxspmiddle">
    <w:name w:val="conspluscellcxspmiddle"/>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cxsplast">
    <w:name w:val="conspluscellcxsplast"/>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Текст выноски Знак"/>
    <w:basedOn w:val="a0"/>
    <w:link w:val="af6"/>
    <w:rsid w:val="00424171"/>
    <w:rPr>
      <w:sz w:val="28"/>
      <w:szCs w:val="24"/>
    </w:rPr>
  </w:style>
  <w:style w:type="paragraph" w:styleId="af6">
    <w:name w:val="Balloon Text"/>
    <w:basedOn w:val="a"/>
    <w:link w:val="af5"/>
    <w:rsid w:val="00424171"/>
    <w:pPr>
      <w:spacing w:after="0" w:line="240" w:lineRule="auto"/>
    </w:pPr>
    <w:rPr>
      <w:sz w:val="28"/>
      <w:szCs w:val="24"/>
    </w:rPr>
  </w:style>
  <w:style w:type="character" w:customStyle="1" w:styleId="14">
    <w:name w:val="Текст выноски Знак1"/>
    <w:basedOn w:val="a0"/>
    <w:link w:val="af6"/>
    <w:uiPriority w:val="99"/>
    <w:semiHidden/>
    <w:rsid w:val="00424171"/>
    <w:rPr>
      <w:rFonts w:ascii="Tahoma" w:hAnsi="Tahoma" w:cs="Tahoma"/>
      <w:sz w:val="16"/>
      <w:szCs w:val="16"/>
    </w:rPr>
  </w:style>
  <w:style w:type="paragraph" w:styleId="af7">
    <w:name w:val="Body Text"/>
    <w:basedOn w:val="a"/>
    <w:link w:val="af8"/>
    <w:rsid w:val="00424171"/>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424171"/>
    <w:rPr>
      <w:rFonts w:ascii="Times New Roman" w:eastAsia="Times New Roman" w:hAnsi="Times New Roman" w:cs="Times New Roman"/>
      <w:sz w:val="24"/>
      <w:szCs w:val="24"/>
    </w:rPr>
  </w:style>
  <w:style w:type="paragraph" w:customStyle="1" w:styleId="15">
    <w:name w:val="Без интервала1"/>
    <w:rsid w:val="00424171"/>
    <w:pPr>
      <w:spacing w:after="0" w:line="240" w:lineRule="auto"/>
    </w:pPr>
    <w:rPr>
      <w:rFonts w:ascii="Times New Roman" w:eastAsia="Times New Roman" w:hAnsi="Times New Roman" w:cs="Times New Roman"/>
      <w:sz w:val="28"/>
      <w:lang w:eastAsia="en-US"/>
    </w:rPr>
  </w:style>
  <w:style w:type="paragraph" w:customStyle="1" w:styleId="ConsNormal">
    <w:name w:val="ConsNormal"/>
    <w:rsid w:val="00424171"/>
    <w:pPr>
      <w:widowControl w:val="0"/>
      <w:snapToGrid w:val="0"/>
      <w:spacing w:after="0" w:line="240" w:lineRule="auto"/>
      <w:ind w:firstLine="720"/>
    </w:pPr>
    <w:rPr>
      <w:rFonts w:ascii="Arial" w:eastAsia="Times New Roman" w:hAnsi="Arial" w:cs="Times New Roman"/>
      <w:sz w:val="20"/>
      <w:szCs w:val="20"/>
    </w:rPr>
  </w:style>
  <w:style w:type="paragraph" w:customStyle="1" w:styleId="16">
    <w:name w:val="Название объекта1"/>
    <w:basedOn w:val="a"/>
    <w:rsid w:val="00424171"/>
    <w:pPr>
      <w:spacing w:before="240" w:after="60" w:line="240" w:lineRule="auto"/>
      <w:ind w:firstLine="567"/>
      <w:jc w:val="center"/>
    </w:pPr>
    <w:rPr>
      <w:rFonts w:ascii="Arial" w:eastAsia="Times New Roman" w:hAnsi="Arial" w:cs="Arial"/>
      <w:b/>
      <w:bCs/>
      <w:sz w:val="32"/>
      <w:szCs w:val="32"/>
    </w:rPr>
  </w:style>
  <w:style w:type="paragraph" w:styleId="af9">
    <w:name w:val="footer"/>
    <w:basedOn w:val="a"/>
    <w:link w:val="afa"/>
    <w:rsid w:val="004241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rsid w:val="00424171"/>
    <w:rPr>
      <w:rFonts w:ascii="Times New Roman" w:eastAsia="Times New Roman" w:hAnsi="Times New Roman" w:cs="Times New Roman"/>
      <w:sz w:val="24"/>
      <w:szCs w:val="24"/>
    </w:rPr>
  </w:style>
  <w:style w:type="paragraph" w:customStyle="1" w:styleId="Ooaii">
    <w:name w:val="Ooaii"/>
    <w:basedOn w:val="a"/>
    <w:rsid w:val="00424171"/>
    <w:pPr>
      <w:spacing w:after="0" w:line="240" w:lineRule="auto"/>
      <w:jc w:val="center"/>
    </w:pPr>
    <w:rPr>
      <w:rFonts w:ascii="Times New Roman" w:eastAsia="Times New Roman" w:hAnsi="Times New Roman" w:cs="Times New Roman"/>
      <w:sz w:val="24"/>
      <w:szCs w:val="20"/>
    </w:rPr>
  </w:style>
  <w:style w:type="paragraph" w:customStyle="1" w:styleId="afb">
    <w:name w:val="Знак Знак Знак Знак Знак Знак Знак Знак Знак Знак Знак Знак Знак Знак Знак Знак Знак Знак Знак"/>
    <w:basedOn w:val="a"/>
    <w:autoRedefine/>
    <w:rsid w:val="00424171"/>
    <w:pPr>
      <w:spacing w:after="160" w:line="240" w:lineRule="exact"/>
      <w:ind w:left="26"/>
    </w:pPr>
    <w:rPr>
      <w:rFonts w:ascii="Times New Roman" w:eastAsia="Times New Roman" w:hAnsi="Times New Roman" w:cs="Times New Roman"/>
      <w:sz w:val="24"/>
      <w:szCs w:val="24"/>
      <w:lang w:val="en-US" w:eastAsia="en-US"/>
    </w:rPr>
  </w:style>
  <w:style w:type="paragraph" w:customStyle="1" w:styleId="ConsPlusNonformat">
    <w:name w:val="ConsPlusNonformat"/>
    <w:rsid w:val="00424171"/>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1">
    <w:name w:val="Font Style11"/>
    <w:basedOn w:val="a0"/>
    <w:rsid w:val="00424171"/>
    <w:rPr>
      <w:rFonts w:ascii="Times New Roman" w:hAnsi="Times New Roman" w:cs="Times New Roman" w:hint="default"/>
      <w:b/>
      <w:bCs/>
      <w:sz w:val="22"/>
      <w:szCs w:val="22"/>
    </w:rPr>
  </w:style>
  <w:style w:type="paragraph" w:customStyle="1" w:styleId="Standard">
    <w:name w:val="Standard"/>
    <w:rsid w:val="0042417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HTML">
    <w:name w:val="HTML Preformatted"/>
    <w:basedOn w:val="a"/>
    <w:link w:val="HTML0"/>
    <w:rsid w:val="00424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424171"/>
    <w:rPr>
      <w:rFonts w:ascii="Courier New" w:eastAsia="Times New Roman" w:hAnsi="Courier New" w:cs="Courier New"/>
      <w:sz w:val="20"/>
      <w:szCs w:val="20"/>
      <w:lang w:eastAsia="ar-SA"/>
    </w:rPr>
  </w:style>
  <w:style w:type="paragraph" w:customStyle="1" w:styleId="Postan">
    <w:name w:val="Postan"/>
    <w:basedOn w:val="a"/>
    <w:rsid w:val="00424171"/>
    <w:pPr>
      <w:spacing w:after="0" w:line="240" w:lineRule="auto"/>
      <w:jc w:val="center"/>
    </w:pPr>
    <w:rPr>
      <w:rFonts w:ascii="Times New Roman" w:eastAsia="Times New Roman" w:hAnsi="Times New Roman" w:cs="Times New Roman"/>
      <w:sz w:val="28"/>
      <w:szCs w:val="20"/>
    </w:rPr>
  </w:style>
  <w:style w:type="paragraph" w:customStyle="1" w:styleId="FR3">
    <w:name w:val="FR3"/>
    <w:rsid w:val="00424171"/>
    <w:pPr>
      <w:widowControl w:val="0"/>
      <w:spacing w:after="0" w:line="240" w:lineRule="auto"/>
      <w:ind w:left="120"/>
    </w:pPr>
    <w:rPr>
      <w:rFonts w:ascii="Times New Roman" w:eastAsia="Times New Roman" w:hAnsi="Times New Roman" w:cs="Times New Roman"/>
      <w:sz w:val="20"/>
      <w:szCs w:val="20"/>
    </w:rPr>
  </w:style>
  <w:style w:type="character" w:styleId="afc">
    <w:name w:val="page number"/>
    <w:basedOn w:val="a0"/>
    <w:rsid w:val="00424171"/>
  </w:style>
  <w:style w:type="paragraph" w:customStyle="1" w:styleId="ConsCell">
    <w:name w:val="ConsCell"/>
    <w:rsid w:val="00424171"/>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23">
    <w:name w:val="Body Text 2"/>
    <w:basedOn w:val="a"/>
    <w:link w:val="24"/>
    <w:rsid w:val="0042417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24171"/>
    <w:rPr>
      <w:rFonts w:ascii="Times New Roman" w:eastAsia="Times New Roman" w:hAnsi="Times New Roman" w:cs="Times New Roman"/>
      <w:sz w:val="24"/>
      <w:szCs w:val="24"/>
    </w:rPr>
  </w:style>
  <w:style w:type="table" w:styleId="17">
    <w:name w:val="Table Grid 1"/>
    <w:basedOn w:val="a1"/>
    <w:rsid w:val="0042417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Title"/>
    <w:basedOn w:val="a"/>
    <w:link w:val="afe"/>
    <w:qFormat/>
    <w:rsid w:val="00424171"/>
    <w:pPr>
      <w:widowControl w:val="0"/>
      <w:autoSpaceDE w:val="0"/>
      <w:autoSpaceDN w:val="0"/>
      <w:adjustRightInd w:val="0"/>
      <w:spacing w:after="0" w:line="240" w:lineRule="auto"/>
      <w:ind w:firstLine="720"/>
      <w:jc w:val="center"/>
    </w:pPr>
    <w:rPr>
      <w:rFonts w:ascii="Arial" w:eastAsia="Times New Roman" w:hAnsi="Arial" w:cs="Times New Roman"/>
      <w:sz w:val="24"/>
      <w:szCs w:val="24"/>
    </w:rPr>
  </w:style>
  <w:style w:type="character" w:customStyle="1" w:styleId="afe">
    <w:name w:val="Название Знак"/>
    <w:basedOn w:val="a0"/>
    <w:link w:val="afd"/>
    <w:rsid w:val="00424171"/>
    <w:rPr>
      <w:rFonts w:ascii="Arial" w:eastAsia="Times New Roman" w:hAnsi="Arial" w:cs="Times New Roman"/>
      <w:sz w:val="24"/>
      <w:szCs w:val="24"/>
    </w:rPr>
  </w:style>
  <w:style w:type="paragraph" w:customStyle="1" w:styleId="aff">
    <w:name w:val="Таблицы (моноширинный)"/>
    <w:basedOn w:val="a"/>
    <w:next w:val="a"/>
    <w:rsid w:val="0042417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0">
    <w:name w:val="Не вступил в силу"/>
    <w:rsid w:val="00424171"/>
    <w:rPr>
      <w:b/>
      <w:bCs/>
      <w:color w:val="008080"/>
      <w:sz w:val="20"/>
      <w:szCs w:val="20"/>
    </w:rPr>
  </w:style>
  <w:style w:type="paragraph" w:customStyle="1" w:styleId="aff1">
    <w:name w:val="Комментарий"/>
    <w:basedOn w:val="a"/>
    <w:next w:val="a"/>
    <w:rsid w:val="00424171"/>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Заголовок статьи"/>
    <w:basedOn w:val="a"/>
    <w:next w:val="a"/>
    <w:rsid w:val="00424171"/>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aff3">
    <w:name w:val="No Spacing"/>
    <w:qFormat/>
    <w:rsid w:val="00424171"/>
    <w:pPr>
      <w:suppressAutoHyphens/>
      <w:spacing w:after="0" w:line="240" w:lineRule="auto"/>
    </w:pPr>
    <w:rPr>
      <w:rFonts w:ascii="Calibri" w:eastAsia="Arial" w:hAnsi="Calibri" w:cs="Times New Roman"/>
      <w:kern w:val="1"/>
      <w:lang w:eastAsia="ar-SA"/>
    </w:rPr>
  </w:style>
  <w:style w:type="paragraph" w:customStyle="1" w:styleId="Sweet">
    <w:name w:val="Sweet_основной текст"/>
    <w:basedOn w:val="a"/>
    <w:link w:val="Sweet0"/>
    <w:rsid w:val="00424171"/>
    <w:pPr>
      <w:spacing w:after="0" w:line="240" w:lineRule="auto"/>
      <w:ind w:firstLine="709"/>
      <w:jc w:val="both"/>
    </w:pPr>
    <w:rPr>
      <w:rFonts w:ascii="Times New Roman" w:eastAsia="Calibri" w:hAnsi="Times New Roman" w:cs="Times New Roman"/>
      <w:sz w:val="28"/>
      <w:szCs w:val="28"/>
    </w:rPr>
  </w:style>
  <w:style w:type="character" w:customStyle="1" w:styleId="Sweet0">
    <w:name w:val="Sweet_основной текст Знак"/>
    <w:link w:val="Sweet"/>
    <w:locked/>
    <w:rsid w:val="00424171"/>
    <w:rPr>
      <w:rFonts w:ascii="Times New Roman" w:eastAsia="Calibri" w:hAnsi="Times New Roman" w:cs="Times New Roman"/>
      <w:sz w:val="28"/>
      <w:szCs w:val="28"/>
    </w:rPr>
  </w:style>
  <w:style w:type="paragraph" w:customStyle="1" w:styleId="18">
    <w:name w:val="Абзац списка1"/>
    <w:basedOn w:val="a"/>
    <w:rsid w:val="00424171"/>
    <w:pPr>
      <w:ind w:left="720"/>
    </w:pPr>
    <w:rPr>
      <w:rFonts w:ascii="Times New Roman" w:eastAsia="Times New Roman" w:hAnsi="Times New Roman" w:cs="Times New Roman"/>
      <w:sz w:val="24"/>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1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weet1">
    <w:name w:val="Sweet_заголовок"/>
    <w:basedOn w:val="a"/>
    <w:rsid w:val="00424171"/>
    <w:pPr>
      <w:spacing w:before="240" w:after="240" w:line="240" w:lineRule="auto"/>
      <w:ind w:firstLine="709"/>
      <w:jc w:val="both"/>
    </w:pPr>
    <w:rPr>
      <w:rFonts w:ascii="Times New Roman" w:eastAsia="Calibri" w:hAnsi="Times New Roman" w:cs="Times New Roman"/>
      <w:b/>
      <w:bCs/>
      <w:sz w:val="28"/>
      <w:szCs w:val="28"/>
    </w:rPr>
  </w:style>
  <w:style w:type="paragraph" w:customStyle="1" w:styleId="Default">
    <w:name w:val="Default"/>
    <w:rsid w:val="004241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0">
    <w:name w:val="consplusnormal"/>
    <w:basedOn w:val="a"/>
    <w:rsid w:val="00424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Standard"/>
    <w:rsid w:val="00424171"/>
    <w:pPr>
      <w:spacing w:after="120"/>
      <w:textAlignment w:val="baseline"/>
    </w:pPr>
    <w:rPr>
      <w:rFonts w:eastAsia="Andale Sans UI" w:cs="Tahoma"/>
      <w:lang w:val="de-DE" w:eastAsia="ja-JP" w:bidi="fa-IR"/>
    </w:rPr>
  </w:style>
  <w:style w:type="paragraph" w:customStyle="1" w:styleId="Heading">
    <w:name w:val="Heading"/>
    <w:uiPriority w:val="99"/>
    <w:rsid w:val="00424171"/>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6681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CCA84-5364-4597-A69A-2D3D9279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22</Pages>
  <Words>4523</Words>
  <Characters>25783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2025-05-20T06:07:00Z</cp:lastPrinted>
  <dcterms:created xsi:type="dcterms:W3CDTF">2021-06-09T04:35:00Z</dcterms:created>
  <dcterms:modified xsi:type="dcterms:W3CDTF">2025-05-20T06:09:00Z</dcterms:modified>
</cp:coreProperties>
</file>